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shd w:val="clear" w:color="auto" w:fill="FFFFFF"/>
        </w:rPr>
      </w:pPr>
      <w:r w:rsidRPr="00C676EE">
        <w:rPr>
          <w:sz w:val="28"/>
          <w:szCs w:val="28"/>
          <w:shd w:val="clear" w:color="auto" w:fill="FFFFFF"/>
        </w:rPr>
        <w:t xml:space="preserve">Регулярные действия по обеспечению безопасности в </w:t>
      </w:r>
      <w:r>
        <w:rPr>
          <w:sz w:val="28"/>
          <w:szCs w:val="28"/>
          <w:shd w:val="clear" w:color="auto" w:fill="FFFFFF"/>
        </w:rPr>
        <w:t xml:space="preserve">группах 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МБДОУ «КДС №2»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Главной целью охраны жизни и здоровья детей в детском саду является создание и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обеспечение здоровых и безопасных условий</w:t>
      </w:r>
      <w:r w:rsidRPr="00C676EE">
        <w:rPr>
          <w:color w:val="111111"/>
        </w:rPr>
        <w:t>, сохранение жизни и здоровья воспитанников в процессе воспитания и организованного отдыха.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Современная жизнь доказала необходимость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обеспечения безопасной жизнедеятельности</w:t>
      </w:r>
      <w:r w:rsidRPr="00C676EE">
        <w:rPr>
          <w:color w:val="111111"/>
        </w:rPr>
        <w:t>, потребовала обучения сотрудников ДОУ, родителей и детей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безопасному</w:t>
      </w:r>
      <w:r w:rsidRPr="00C676EE">
        <w:rPr>
          <w:color w:val="111111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color w:val="111111"/>
        </w:rPr>
        <w:t xml:space="preserve"> </w:t>
      </w:r>
      <w:r w:rsidRPr="00C676EE">
        <w:rPr>
          <w:color w:val="111111"/>
          <w:u w:val="single"/>
          <w:bdr w:val="none" w:sz="0" w:space="0" w:color="auto" w:frame="1"/>
        </w:rPr>
        <w:t>Данная ситуация поставила перед необходимостью систематизации работы по трем направлениям</w:t>
      </w:r>
      <w:r w:rsidRPr="00C676EE">
        <w:rPr>
          <w:color w:val="111111"/>
        </w:rPr>
        <w:t>: предвидеть, научить, уберечь. Понятие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 </w:t>
      </w:r>
      <w:r w:rsidRPr="00C676EE">
        <w:rPr>
          <w:color w:val="111111"/>
          <w:u w:val="single"/>
          <w:bdr w:val="none" w:sz="0" w:space="0" w:color="auto" w:frame="1"/>
        </w:rPr>
        <w:t>в ДОУ ранее включало в себя следующие аспекты</w:t>
      </w:r>
      <w:r w:rsidRPr="00C676EE">
        <w:rPr>
          <w:color w:val="111111"/>
        </w:rPr>
        <w:t>: охрана жизни и здоровья детей,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обеспечение безопасных</w:t>
      </w:r>
      <w:r w:rsidRPr="00C676EE">
        <w:rPr>
          <w:color w:val="111111"/>
        </w:rPr>
        <w:t> условий труда сотрудников ДОУ. Но современный мир изменил подход к проблеме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, в нее вошли и такие понятия, как экологическая катастрофа и терроризм.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Деятельность коллектива ДОУ направлена на осуществление </w:t>
      </w:r>
      <w:r w:rsidRPr="00C676EE">
        <w:rPr>
          <w:rStyle w:val="a4"/>
          <w:b w:val="0"/>
          <w:color w:val="111111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C676EE">
        <w:rPr>
          <w:color w:val="111111"/>
        </w:rPr>
        <w:t>, сотрудников, родителей в детском саду.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В </w:t>
      </w:r>
      <w:r w:rsidRPr="00C676EE">
        <w:rPr>
          <w:rStyle w:val="a4"/>
          <w:b w:val="0"/>
          <w:color w:val="111111"/>
          <w:bdr w:val="none" w:sz="0" w:space="0" w:color="auto" w:frame="1"/>
        </w:rPr>
        <w:t>комплексную безопасность </w:t>
      </w:r>
      <w:r w:rsidRPr="00C676EE">
        <w:rPr>
          <w:color w:val="111111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-меры по антитеррористической защищённости;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-меры по противопожарной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;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-меры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</w:t>
      </w:r>
      <w:r w:rsidRPr="00C676EE">
        <w:rPr>
          <w:color w:val="111111"/>
        </w:rPr>
        <w:t> санитарно-эпидемиологического благополучия;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-меры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</w:t>
      </w:r>
      <w:r w:rsidRPr="00C676EE">
        <w:rPr>
          <w:color w:val="111111"/>
        </w:rPr>
        <w:t> сохранности жизни из здоровья детей;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 меры по охране труда и техники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;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- меры по </w:t>
      </w:r>
      <w:proofErr w:type="spellStart"/>
      <w:r w:rsidRPr="00C676EE">
        <w:rPr>
          <w:rStyle w:val="a4"/>
          <w:b w:val="0"/>
          <w:color w:val="111111"/>
          <w:bdr w:val="none" w:sz="0" w:space="0" w:color="auto" w:frame="1"/>
        </w:rPr>
        <w:t>электробезопасности</w:t>
      </w:r>
      <w:proofErr w:type="spellEnd"/>
      <w:r w:rsidRPr="00C676EE">
        <w:rPr>
          <w:rStyle w:val="a4"/>
          <w:b w:val="0"/>
          <w:color w:val="111111"/>
          <w:bdr w:val="none" w:sz="0" w:space="0" w:color="auto" w:frame="1"/>
        </w:rPr>
        <w:t> 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Работу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безопасности </w:t>
      </w:r>
      <w:r w:rsidRPr="00C676EE">
        <w:rPr>
          <w:color w:val="111111"/>
          <w:u w:val="single"/>
          <w:bdr w:val="none" w:sz="0" w:space="0" w:color="auto" w:frame="1"/>
        </w:rPr>
        <w:t>строим по таким разделам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1. Создание нормативно – правовой базы.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2. Создание условий для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безопасной жизнедеятельности</w:t>
      </w:r>
      <w:r w:rsidRPr="00C676EE">
        <w:rPr>
          <w:color w:val="111111"/>
        </w:rPr>
        <w:t>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3. Работа с персоналом.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4. Работа с родителями.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5. Работа с детьми.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В дошкольном учреждении создана нормативно-правовая база,</w:t>
      </w:r>
      <w:r>
        <w:rPr>
          <w:color w:val="111111"/>
        </w:rPr>
        <w:t xml:space="preserve"> </w:t>
      </w:r>
      <w:r w:rsidRPr="00C676EE">
        <w:rPr>
          <w:color w:val="111111"/>
          <w:u w:val="single"/>
          <w:bdr w:val="none" w:sz="0" w:space="0" w:color="auto" w:frame="1"/>
        </w:rPr>
        <w:t>включающая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• законодательные и нормативные документы по антитеррористической защищенности, пожарной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 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• нормативные документы, регламентирующие деятельность сотрудников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безопасного</w:t>
      </w:r>
      <w:r w:rsidRPr="00C676EE">
        <w:rPr>
          <w:color w:val="111111"/>
        </w:rPr>
        <w:t> пребывания воспитанников и сотрудников в учреждении.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• информационные документы </w:t>
      </w:r>
      <w:r w:rsidRPr="00C676EE">
        <w:rPr>
          <w:rStyle w:val="a5"/>
          <w:color w:val="111111"/>
        </w:rPr>
        <w:t>(инструкции, памятки, обращения, информация)</w:t>
      </w:r>
      <w:r w:rsidRPr="00C676EE">
        <w:rPr>
          <w:color w:val="111111"/>
        </w:rPr>
        <w:t>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Разработан и согласован паспорт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Пересмотрена пожарная декларация в соответствии с последними изменениями.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Разработана программа производственного контроля.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 xml:space="preserve">Ответственные прошли </w:t>
      </w:r>
      <w:proofErr w:type="gramStart"/>
      <w:r w:rsidRPr="00C676EE">
        <w:rPr>
          <w:color w:val="111111"/>
        </w:rPr>
        <w:t>обучение по ГО</w:t>
      </w:r>
      <w:proofErr w:type="gramEnd"/>
      <w:r w:rsidRPr="00C676EE">
        <w:rPr>
          <w:color w:val="111111"/>
        </w:rPr>
        <w:t xml:space="preserve"> и ЧС, пожарной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, охране труда, </w:t>
      </w:r>
      <w:proofErr w:type="spellStart"/>
      <w:r w:rsidRPr="00C676EE">
        <w:rPr>
          <w:rStyle w:val="a4"/>
          <w:b w:val="0"/>
          <w:color w:val="111111"/>
          <w:bdr w:val="none" w:sz="0" w:space="0" w:color="auto" w:frame="1"/>
        </w:rPr>
        <w:t>электробезопасности</w:t>
      </w:r>
      <w:proofErr w:type="spellEnd"/>
      <w:r w:rsidRPr="00C676EE">
        <w:rPr>
          <w:color w:val="111111"/>
        </w:rPr>
        <w:t>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1. Приказ об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обеспечении</w:t>
      </w:r>
      <w:r w:rsidRPr="00C676EE">
        <w:rPr>
          <w:color w:val="111111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режима безопасности в ДОУ</w:t>
      </w:r>
      <w:r w:rsidRPr="00C676EE">
        <w:rPr>
          <w:color w:val="111111"/>
        </w:rPr>
        <w:t>, назначены ответственные лица.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2. сигнализации, подписан контракт на обслуживание.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3. Приказ об организации эвакуации детей и сотрудников.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4. Приказ о противопожарном режиме.</w:t>
      </w:r>
      <w:r w:rsidRPr="00C676EE">
        <w:rPr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5. Приказы о назначении ответственных лиц за противопожарную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безопасность</w:t>
      </w:r>
      <w:r w:rsidRPr="00C676EE">
        <w:rPr>
          <w:color w:val="111111"/>
        </w:rPr>
        <w:t>, за охрану труда и технику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, за тепловой режим, электрооборудование.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lastRenderedPageBreak/>
        <w:t>6. Разработан план мероприятий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безопасности</w:t>
      </w:r>
      <w:r w:rsidRPr="00C676EE">
        <w:rPr>
          <w:color w:val="111111"/>
        </w:rPr>
        <w:t> жизнедеятельности участников образовательного процесса.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7. Разработан план эвакуации.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8.</w:t>
      </w:r>
      <w:r w:rsidRPr="00C676EE">
        <w:rPr>
          <w:color w:val="111111"/>
          <w:u w:val="single"/>
          <w:bdr w:val="none" w:sz="0" w:space="0" w:color="auto" w:frame="1"/>
        </w:rPr>
        <w:t>Разработаны и утверждены инструкции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10. Подписаны Приказы о назначении ответственных лиц за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обеспечение</w:t>
      </w:r>
      <w:r w:rsidRPr="00C676EE">
        <w:rPr>
          <w:color w:val="111111"/>
        </w:rPr>
        <w:t xml:space="preserve"> работы пожарной 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C676EE">
        <w:rPr>
          <w:color w:val="111111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определена периодичность осмотра территории.</w:t>
      </w:r>
      <w:proofErr w:type="gramEnd"/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 xml:space="preserve">Ведется </w:t>
      </w:r>
      <w:proofErr w:type="gramStart"/>
      <w:r w:rsidRPr="00C676EE">
        <w:rPr>
          <w:color w:val="111111"/>
        </w:rPr>
        <w:t>контроль за</w:t>
      </w:r>
      <w:proofErr w:type="gramEnd"/>
      <w:r w:rsidRPr="00C676EE">
        <w:rPr>
          <w:color w:val="111111"/>
        </w:rPr>
        <w:t>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безопасностью</w:t>
      </w:r>
      <w:r w:rsidRPr="00C676EE">
        <w:rPr>
          <w:color w:val="111111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 жизнедеятельности</w:t>
      </w:r>
      <w:r w:rsidRPr="00C676EE">
        <w:rPr>
          <w:color w:val="111111"/>
        </w:rPr>
        <w:t>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Неукоснительно выполняются требования контрольно-надзорных органов по устранению недостатков.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Контроль и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обеспечение безопасности учреждения</w:t>
      </w:r>
      <w:r w:rsidRPr="00C676EE">
        <w:rPr>
          <w:color w:val="111111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 xml:space="preserve">С целью </w:t>
      </w:r>
      <w:proofErr w:type="spellStart"/>
      <w:r w:rsidRPr="00C676EE">
        <w:rPr>
          <w:color w:val="111111"/>
        </w:rPr>
        <w:t>укреплённости</w:t>
      </w:r>
      <w:proofErr w:type="spellEnd"/>
      <w:r w:rsidRPr="00C676EE">
        <w:rPr>
          <w:color w:val="111111"/>
        </w:rPr>
        <w:t xml:space="preserve"> и защищённости учреждения территория ДОУ закрывается на замок.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Закрыты металлические ворота для въезда посторонних машин.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Одним из самых важных направлений работы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безопасности </w:t>
      </w:r>
      <w:r w:rsidRPr="00C676EE">
        <w:rPr>
          <w:color w:val="111111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C676EE">
        <w:rPr>
          <w:color w:val="111111"/>
        </w:rPr>
        <w:t>: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1. Каждый сотрудник ознакомлен с должностными инструкциями под роспись.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2. Ежегодно на начало учебного года издаются приказы о персональной ответственности за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обеспечение</w:t>
      </w:r>
      <w:r w:rsidRPr="00C676EE">
        <w:rPr>
          <w:color w:val="111111"/>
        </w:rPr>
        <w:t> сохранности жизни и здоровья детей на каждого педагога с ознакомлением под роспись.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4. Проводятся плановые и внеплановые инструктажи.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6. Имеется информационные стенды по пожарной и антитеррористической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>, где размещены телефоны экстренных служб, инструкции и памятки.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 xml:space="preserve">7. Осуществляется </w:t>
      </w:r>
      <w:proofErr w:type="gramStart"/>
      <w:r w:rsidRPr="00C676EE">
        <w:rPr>
          <w:color w:val="111111"/>
        </w:rPr>
        <w:t>контроль за</w:t>
      </w:r>
      <w:proofErr w:type="gramEnd"/>
      <w:r w:rsidRPr="00C676EE">
        <w:rPr>
          <w:color w:val="111111"/>
        </w:rPr>
        <w:t xml:space="preserve"> выполнением режима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C676EE">
        <w:rPr>
          <w:color w:val="111111"/>
        </w:rPr>
        <w:t xml:space="preserve"> и противопожарного режима. Ведётся </w:t>
      </w:r>
      <w:proofErr w:type="gramStart"/>
      <w:r w:rsidRPr="00C676EE">
        <w:rPr>
          <w:color w:val="111111"/>
        </w:rPr>
        <w:t>контроль за</w:t>
      </w:r>
      <w:proofErr w:type="gramEnd"/>
      <w:r w:rsidRPr="00C676EE">
        <w:rPr>
          <w:color w:val="111111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8. Своевременно проводится уборка территории, так и за её пределами.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9. Постоянно проводятся занятия по эвакуации сотрудников и детей из здания.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10. Проводится работа по профилактике инфекционных заболеваний.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lastRenderedPageBreak/>
        <w:t>11. Работники проходят плановые медицинские осмотры.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С воспитанниками детского сада также ведётся работа по формированию у них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безопасного поведения</w:t>
      </w:r>
      <w:r w:rsidRPr="00C676EE">
        <w:rPr>
          <w:color w:val="111111"/>
        </w:rPr>
        <w:t xml:space="preserve">. Работа проводится по программе Н. В. </w:t>
      </w:r>
      <w:proofErr w:type="spellStart"/>
      <w:r w:rsidRPr="00C676EE">
        <w:rPr>
          <w:color w:val="111111"/>
        </w:rPr>
        <w:t>Вераксы</w:t>
      </w:r>
      <w:proofErr w:type="spellEnd"/>
      <w:r w:rsidRPr="00C676EE">
        <w:rPr>
          <w:color w:val="111111"/>
        </w:rPr>
        <w:t> </w:t>
      </w:r>
      <w:r w:rsidRPr="00C676EE">
        <w:rPr>
          <w:rStyle w:val="a4"/>
          <w:b w:val="0"/>
          <w:i/>
          <w:iCs/>
          <w:color w:val="111111"/>
        </w:rPr>
        <w:t>«От рождения до школы»</w:t>
      </w:r>
      <w:r w:rsidRPr="00C676EE">
        <w:rPr>
          <w:color w:val="111111"/>
        </w:rPr>
        <w:t> по разделу </w:t>
      </w:r>
      <w:r w:rsidRPr="00C676EE">
        <w:rPr>
          <w:rStyle w:val="a5"/>
          <w:color w:val="111111"/>
        </w:rPr>
        <w:t>«</w:t>
      </w:r>
      <w:r w:rsidRPr="00C676EE">
        <w:rPr>
          <w:rStyle w:val="a4"/>
          <w:b w:val="0"/>
          <w:i/>
          <w:iCs/>
          <w:color w:val="111111"/>
          <w:bdr w:val="none" w:sz="0" w:space="0" w:color="auto" w:frame="1"/>
        </w:rPr>
        <w:t>Безопасность</w:t>
      </w:r>
      <w:r w:rsidRPr="00C676EE">
        <w:rPr>
          <w:rStyle w:val="a5"/>
          <w:color w:val="111111"/>
        </w:rPr>
        <w:t>»</w:t>
      </w:r>
      <w:r w:rsidRPr="00C676EE">
        <w:rPr>
          <w:color w:val="111111"/>
        </w:rPr>
        <w:t> в форме бесед, сюжетно-ролевых игр, моделирования ситуаций, игровых, тестовых и тематических занятий.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676EE">
        <w:rPr>
          <w:color w:val="111111"/>
        </w:rPr>
        <w:t>Работа с родителями по </w:t>
      </w:r>
      <w:r w:rsidRPr="00C676EE">
        <w:rPr>
          <w:rStyle w:val="a4"/>
          <w:b w:val="0"/>
          <w:color w:val="111111"/>
          <w:bdr w:val="none" w:sz="0" w:space="0" w:color="auto" w:frame="1"/>
        </w:rPr>
        <w:t>обеспечению безопасности</w:t>
      </w:r>
      <w:r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C676EE">
        <w:rPr>
          <w:color w:val="111111"/>
          <w:u w:val="single"/>
          <w:bdr w:val="none" w:sz="0" w:space="0" w:color="auto" w:frame="1"/>
        </w:rPr>
        <w:t>проводится через разные формы</w:t>
      </w:r>
      <w:r w:rsidRPr="00C676EE">
        <w:rPr>
          <w:color w:val="111111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C676EE">
        <w:rPr>
          <w:color w:val="111111"/>
        </w:rPr>
        <w:t>Следим за тем, чтобы родители </w:t>
      </w:r>
      <w:r w:rsidRPr="00C676EE">
        <w:rPr>
          <w:rStyle w:val="a4"/>
          <w:b w:val="0"/>
          <w:i/>
          <w:iCs/>
          <w:color w:val="111111"/>
        </w:rPr>
        <w:t>(законные представители)</w:t>
      </w:r>
      <w:r w:rsidRPr="00C676EE">
        <w:rPr>
          <w:color w:val="111111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C676EE">
        <w:rPr>
          <w:color w:val="111111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C676EE" w:rsidRPr="00C676EE" w:rsidRDefault="00C676EE" w:rsidP="00C6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C676EE">
        <w:rPr>
          <w:rStyle w:val="a4"/>
          <w:b w:val="0"/>
          <w:color w:val="111111"/>
          <w:bdr w:val="none" w:sz="0" w:space="0" w:color="auto" w:frame="1"/>
        </w:rPr>
        <w:t>Обеспечение безопасности</w:t>
      </w:r>
      <w:r w:rsidRPr="00C676EE">
        <w:rPr>
          <w:color w:val="111111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C676EE">
        <w:rPr>
          <w:rStyle w:val="a4"/>
          <w:b w:val="0"/>
          <w:color w:val="111111"/>
          <w:bdr w:val="none" w:sz="0" w:space="0" w:color="auto" w:frame="1"/>
        </w:rPr>
        <w:t>компетентности людей</w:t>
      </w:r>
      <w:r w:rsidRPr="00C676EE">
        <w:rPr>
          <w:color w:val="111111"/>
        </w:rPr>
        <w:t>, отвечающих за </w:t>
      </w:r>
      <w:r w:rsidRPr="00C676EE">
        <w:rPr>
          <w:rStyle w:val="a4"/>
          <w:b w:val="0"/>
          <w:color w:val="111111"/>
          <w:bdr w:val="none" w:sz="0" w:space="0" w:color="auto" w:frame="1"/>
        </w:rPr>
        <w:t>безопасность</w:t>
      </w:r>
      <w:r w:rsidRPr="00C676EE">
        <w:rPr>
          <w:color w:val="111111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911DD0" w:rsidRPr="00C676EE" w:rsidRDefault="00911DD0" w:rsidP="00C67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1DD0" w:rsidRPr="00C676EE" w:rsidSect="0091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6EE"/>
    <w:rsid w:val="00911DD0"/>
    <w:rsid w:val="00C6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6EE"/>
    <w:rPr>
      <w:b/>
      <w:bCs/>
    </w:rPr>
  </w:style>
  <w:style w:type="character" w:styleId="a5">
    <w:name w:val="Emphasis"/>
    <w:basedOn w:val="a0"/>
    <w:uiPriority w:val="20"/>
    <w:qFormat/>
    <w:rsid w:val="00C676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2022-11-11T03:20:00Z</dcterms:created>
  <dcterms:modified xsi:type="dcterms:W3CDTF">2022-11-11T03:27:00Z</dcterms:modified>
</cp:coreProperties>
</file>