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DF" w:rsidRDefault="009D39DF" w:rsidP="009D39DF">
      <w:pPr>
        <w:pStyle w:val="a3"/>
        <w:spacing w:before="89" w:line="312" w:lineRule="auto"/>
        <w:ind w:left="472" w:right="110"/>
        <w:jc w:val="both"/>
      </w:pPr>
      <w:r>
        <w:rPr>
          <w:b/>
          <w:i/>
          <w:color w:val="333333"/>
        </w:rPr>
        <w:t>Социально-коммуникативное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развитие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направлено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на: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усвоение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со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взрослыми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сверстниками;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целенаправленности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отзывчивости,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сопереживания,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сверстниками,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уважительного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 и чувства принадлежности к своей семье и к сообществу детей и взрослых в Организации; формирование позитивных установок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труда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творчества;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быту,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социуме,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природе.</w:t>
      </w:r>
    </w:p>
    <w:p w:rsidR="009D39DF" w:rsidRDefault="009D39DF" w:rsidP="009D39DF">
      <w:pPr>
        <w:pStyle w:val="a3"/>
        <w:spacing w:before="60" w:line="278" w:lineRule="auto"/>
        <w:ind w:left="472"/>
      </w:pPr>
      <w:r>
        <w:rPr>
          <w:b/>
        </w:rPr>
        <w:t>Цель:</w:t>
      </w:r>
      <w:r>
        <w:rPr>
          <w:b/>
          <w:spacing w:val="2"/>
        </w:rPr>
        <w:t xml:space="preserve"> </w:t>
      </w:r>
      <w:r>
        <w:t>Позитивная</w:t>
      </w:r>
      <w:r>
        <w:rPr>
          <w:spacing w:val="4"/>
        </w:rPr>
        <w:t xml:space="preserve"> </w:t>
      </w:r>
      <w:r>
        <w:t>социализация 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приобщение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3"/>
        </w:rPr>
        <w:t xml:space="preserve"> </w:t>
      </w:r>
      <w:r>
        <w:t>нормам,</w:t>
      </w:r>
      <w:r>
        <w:rPr>
          <w:spacing w:val="2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государства.</w:t>
      </w:r>
    </w:p>
    <w:p w:rsidR="009D39DF" w:rsidRDefault="009D39DF" w:rsidP="009D39DF">
      <w:pPr>
        <w:spacing w:before="80"/>
        <w:ind w:left="472"/>
        <w:rPr>
          <w:sz w:val="24"/>
        </w:rPr>
      </w:pPr>
      <w:r>
        <w:rPr>
          <w:b/>
          <w:i/>
          <w:color w:val="333333"/>
          <w:sz w:val="24"/>
        </w:rPr>
        <w:t>Социально-коммуникативное</w:t>
      </w:r>
      <w:r>
        <w:rPr>
          <w:b/>
          <w:i/>
          <w:color w:val="333333"/>
          <w:spacing w:val="-7"/>
          <w:sz w:val="24"/>
        </w:rPr>
        <w:t xml:space="preserve"> </w:t>
      </w:r>
      <w:r>
        <w:rPr>
          <w:b/>
          <w:i/>
          <w:color w:val="333333"/>
          <w:sz w:val="24"/>
        </w:rPr>
        <w:t>развитие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направлено</w:t>
      </w:r>
      <w:r>
        <w:rPr>
          <w:b/>
          <w:i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задач: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67"/>
        <w:ind w:left="118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Приобщать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z w:val="24"/>
        </w:rPr>
        <w:t>социокультурным</w:t>
      </w:r>
      <w:proofErr w:type="spellEnd"/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нормам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традициям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семьи,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общества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государства;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62"/>
        <w:ind w:left="118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Формировать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представление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малой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Родине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Отечестве,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многообразии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стран,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народов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мира;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66"/>
        <w:ind w:left="118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Формировать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общую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культуру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личности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детей,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социальных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нравственных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качеств;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66"/>
        <w:ind w:left="118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Поддерживать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инициативу,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самостоятельность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ребёнка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видах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:rsidR="009D39DF" w:rsidRDefault="009D39DF" w:rsidP="009D39DF">
      <w:pPr>
        <w:pStyle w:val="Heading2"/>
        <w:spacing w:before="91"/>
      </w:pPr>
      <w:r>
        <w:rPr>
          <w:color w:val="333333"/>
        </w:rPr>
        <w:t>Принципы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задач: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59"/>
        <w:ind w:left="118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развивающей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образовательной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среды,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представляющей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собой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систему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социализации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индивидуализации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детей;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71" w:line="302" w:lineRule="auto"/>
        <w:ind w:left="1192" w:right="115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Учёт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этнокультурной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ситуации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индивидуальных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особенностей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каждого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ребёнка, при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котором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 ребёнок проявляет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активность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выборе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содержания своего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образования,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становится субъектом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(индивидуализация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ДО</w:t>
      </w:r>
      <w:proofErr w:type="gramEnd"/>
      <w:r>
        <w:rPr>
          <w:color w:val="333333"/>
          <w:sz w:val="24"/>
        </w:rPr>
        <w:t>);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" w:line="304" w:lineRule="auto"/>
        <w:ind w:left="1192" w:right="447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Объединение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 целостный образовательный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духовно-нравственных,</w:t>
      </w:r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социокультурных</w:t>
      </w:r>
      <w:proofErr w:type="spellEnd"/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ценностей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принятых 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обществе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норм поведения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интересах человека, семьи,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общества;</w:t>
      </w:r>
    </w:p>
    <w:p w:rsidR="009D39DF" w:rsidRDefault="009D39DF" w:rsidP="009D39DF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" w:line="302" w:lineRule="auto"/>
        <w:ind w:left="1192" w:right="448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Создание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развития,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открывающих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позитивной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социализации,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личности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развития,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развития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инициативы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сотрудничества</w:t>
      </w:r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со</w:t>
      </w:r>
      <w:proofErr w:type="gramEnd"/>
      <w:r>
        <w:rPr>
          <w:color w:val="333333"/>
          <w:sz w:val="24"/>
        </w:rPr>
        <w:t xml:space="preserve"> взрослыми 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сверстниками 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соответствующим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возрасту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видам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деятельности;</w:t>
      </w:r>
    </w:p>
    <w:p w:rsidR="009D39DF" w:rsidRDefault="009D39DF" w:rsidP="009D39DF">
      <w:pPr>
        <w:pStyle w:val="a3"/>
        <w:spacing w:before="5"/>
        <w:rPr>
          <w:sz w:val="20"/>
        </w:rPr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</w:p>
    <w:p w:rsidR="009D39DF" w:rsidRDefault="009D39DF" w:rsidP="009D39DF">
      <w:pPr>
        <w:pStyle w:val="Heading1"/>
        <w:spacing w:after="44"/>
        <w:ind w:left="1192"/>
      </w:pPr>
      <w:r>
        <w:lastRenderedPageBreak/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tbl>
      <w:tblPr>
        <w:tblStyle w:val="TableNormal"/>
        <w:tblW w:w="1474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6561"/>
        <w:gridCol w:w="360"/>
        <w:gridCol w:w="6925"/>
        <w:gridCol w:w="378"/>
      </w:tblGrid>
      <w:tr w:rsidR="009D39DF" w:rsidTr="009D39DF">
        <w:trPr>
          <w:trHeight w:val="280"/>
        </w:trPr>
        <w:tc>
          <w:tcPr>
            <w:tcW w:w="7079" w:type="dxa"/>
            <w:gridSpan w:val="2"/>
          </w:tcPr>
          <w:p w:rsidR="009D39DF" w:rsidRDefault="009D39DF" w:rsidP="00450F75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7663" w:type="dxa"/>
            <w:gridSpan w:val="3"/>
          </w:tcPr>
          <w:p w:rsidR="009D39DF" w:rsidRPr="009D39DF" w:rsidRDefault="009D39DF" w:rsidP="00450F75">
            <w:pPr>
              <w:pStyle w:val="TableParagraph"/>
              <w:spacing w:line="254" w:lineRule="exact"/>
              <w:ind w:left="119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Часть,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формируемая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участниками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образовательных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отношений</w:t>
            </w:r>
          </w:p>
        </w:tc>
      </w:tr>
      <w:tr w:rsidR="009D39DF" w:rsidTr="009D39DF">
        <w:trPr>
          <w:trHeight w:val="3136"/>
        </w:trPr>
        <w:tc>
          <w:tcPr>
            <w:tcW w:w="7079" w:type="dxa"/>
            <w:gridSpan w:val="2"/>
          </w:tcPr>
          <w:p w:rsidR="009D39DF" w:rsidRPr="009D39DF" w:rsidRDefault="009D39DF" w:rsidP="00450F75">
            <w:pPr>
              <w:pStyle w:val="TableParagraph"/>
              <w:ind w:right="943"/>
              <w:rPr>
                <w:i/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t>Развитие</w:t>
            </w:r>
            <w:r w:rsidRPr="009D39D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игровой</w:t>
            </w:r>
            <w:r w:rsidRPr="009D39D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деятельности</w:t>
            </w:r>
            <w:r w:rsidRPr="009D39D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детей</w:t>
            </w:r>
            <w:r w:rsidRPr="009D39DF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с</w:t>
            </w:r>
            <w:r w:rsidRPr="009D39DF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целью</w:t>
            </w:r>
            <w:r w:rsidRPr="009D39D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освоения</w:t>
            </w:r>
            <w:r w:rsidRPr="009D39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различных</w:t>
            </w:r>
            <w:r w:rsidRPr="009D39D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социальных</w:t>
            </w:r>
            <w:r w:rsidRPr="009D39DF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ролей</w:t>
            </w:r>
          </w:p>
          <w:p w:rsidR="009D39DF" w:rsidRPr="009D39DF" w:rsidRDefault="009D39DF" w:rsidP="00450F75">
            <w:pPr>
              <w:pStyle w:val="TableParagrap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Игра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как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ведущая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деятельность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дошкольного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возраста</w:t>
            </w:r>
          </w:p>
          <w:p w:rsidR="009D39DF" w:rsidRPr="009D39DF" w:rsidRDefault="009D39DF" w:rsidP="00450F75">
            <w:pPr>
              <w:pStyle w:val="TableParagraph"/>
              <w:tabs>
                <w:tab w:val="left" w:pos="1171"/>
                <w:tab w:val="left" w:pos="1763"/>
                <w:tab w:val="left" w:pos="3247"/>
                <w:tab w:val="left" w:pos="5244"/>
              </w:tabs>
              <w:ind w:right="101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Сюжетная самодеятельная игра как деятельность предъявляет к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ребенку</w:t>
            </w:r>
            <w:r w:rsidRPr="009D39DF">
              <w:rPr>
                <w:sz w:val="24"/>
                <w:lang w:val="ru-RU"/>
              </w:rPr>
              <w:tab/>
              <w:t>ряд</w:t>
            </w:r>
            <w:r w:rsidRPr="009D39DF">
              <w:rPr>
                <w:sz w:val="24"/>
                <w:lang w:val="ru-RU"/>
              </w:rPr>
              <w:tab/>
              <w:t>требований,</w:t>
            </w:r>
            <w:r w:rsidRPr="009D39DF">
              <w:rPr>
                <w:sz w:val="24"/>
                <w:lang w:val="ru-RU"/>
              </w:rPr>
              <w:tab/>
              <w:t>способствующих</w:t>
            </w:r>
            <w:r w:rsidRPr="009D39DF">
              <w:rPr>
                <w:sz w:val="24"/>
                <w:lang w:val="ru-RU"/>
              </w:rPr>
              <w:tab/>
            </w:r>
            <w:r w:rsidRPr="009D39DF">
              <w:rPr>
                <w:spacing w:val="-2"/>
                <w:sz w:val="24"/>
                <w:lang w:val="ru-RU"/>
              </w:rPr>
              <w:t>формированию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психических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новообразований: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  <w:tab w:val="left" w:pos="564"/>
              </w:tabs>
              <w:ind w:right="413" w:firstLine="60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Действие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 воображаемом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плане способствует развитию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символической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функции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мышления;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  <w:tab w:val="left" w:pos="771"/>
                <w:tab w:val="left" w:pos="2111"/>
                <w:tab w:val="left" w:pos="4052"/>
                <w:tab w:val="left" w:pos="5456"/>
              </w:tabs>
              <w:ind w:right="105" w:firstLine="120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Наличие</w:t>
            </w:r>
            <w:r w:rsidRPr="009D39DF">
              <w:rPr>
                <w:sz w:val="24"/>
                <w:lang w:val="ru-RU"/>
              </w:rPr>
              <w:tab/>
              <w:t>воображаемой</w:t>
            </w:r>
            <w:r w:rsidRPr="009D39DF">
              <w:rPr>
                <w:sz w:val="24"/>
                <w:lang w:val="ru-RU"/>
              </w:rPr>
              <w:tab/>
              <w:t>ситуации</w:t>
            </w:r>
            <w:r w:rsidRPr="009D39DF">
              <w:rPr>
                <w:sz w:val="24"/>
                <w:lang w:val="ru-RU"/>
              </w:rPr>
              <w:tab/>
            </w:r>
            <w:r w:rsidRPr="009D39DF">
              <w:rPr>
                <w:spacing w:val="-2"/>
                <w:sz w:val="24"/>
                <w:lang w:val="ru-RU"/>
              </w:rPr>
              <w:t>способствует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формированию плана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представлений;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475"/>
                <w:tab w:val="left" w:pos="1191"/>
                <w:tab w:val="left" w:pos="2575"/>
                <w:tab w:val="left" w:pos="3031"/>
                <w:tab w:val="left" w:pos="5432"/>
              </w:tabs>
              <w:ind w:left="474" w:hanging="300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Игра</w:t>
            </w:r>
            <w:r w:rsidRPr="009D39DF">
              <w:rPr>
                <w:sz w:val="24"/>
                <w:lang w:val="ru-RU"/>
              </w:rPr>
              <w:tab/>
              <w:t>направлена</w:t>
            </w:r>
            <w:r w:rsidRPr="009D39DF">
              <w:rPr>
                <w:sz w:val="24"/>
                <w:lang w:val="ru-RU"/>
              </w:rPr>
              <w:tab/>
              <w:t>на</w:t>
            </w:r>
            <w:r w:rsidRPr="009D39DF">
              <w:rPr>
                <w:sz w:val="24"/>
                <w:lang w:val="ru-RU"/>
              </w:rPr>
              <w:tab/>
              <w:t>воспроизведение</w:t>
            </w:r>
            <w:r w:rsidRPr="009D39DF">
              <w:rPr>
                <w:sz w:val="24"/>
                <w:lang w:val="ru-RU"/>
              </w:rPr>
              <w:tab/>
            </w:r>
            <w:proofErr w:type="gramStart"/>
            <w:r w:rsidRPr="009D39DF">
              <w:rPr>
                <w:sz w:val="24"/>
                <w:lang w:val="ru-RU"/>
              </w:rPr>
              <w:t>человеческих</w:t>
            </w:r>
            <w:proofErr w:type="gramEnd"/>
          </w:p>
        </w:tc>
        <w:tc>
          <w:tcPr>
            <w:tcW w:w="7663" w:type="dxa"/>
            <w:gridSpan w:val="3"/>
          </w:tcPr>
          <w:p w:rsidR="009D39DF" w:rsidRPr="009D39DF" w:rsidRDefault="009D39DF" w:rsidP="00450F75">
            <w:pPr>
              <w:pStyle w:val="TableParagraph"/>
              <w:spacing w:before="15" w:line="360" w:lineRule="exact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color w:val="333333"/>
                <w:sz w:val="24"/>
                <w:lang w:val="ru-RU"/>
              </w:rPr>
              <w:t>Цели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и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задачи</w:t>
            </w:r>
            <w:r w:rsidRPr="009D39DF">
              <w:rPr>
                <w:color w:val="333333"/>
                <w:sz w:val="24"/>
                <w:lang w:val="ru-RU"/>
              </w:rPr>
              <w:t>: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Совершенствовать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расширять</w:t>
            </w:r>
            <w:r w:rsidRPr="009D39DF">
              <w:rPr>
                <w:color w:val="333333"/>
                <w:spacing w:val="6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игровые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замыслы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умения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детей.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Формировать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желания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организовать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сюжетно-ролевые</w:t>
            </w:r>
            <w:r w:rsidRPr="009D39DF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игры.</w:t>
            </w:r>
          </w:p>
          <w:p w:rsidR="009D39DF" w:rsidRPr="009D39DF" w:rsidRDefault="009D39DF" w:rsidP="009D39DF">
            <w:pPr>
              <w:pStyle w:val="TableParagraph"/>
              <w:spacing w:line="232" w:lineRule="auto"/>
              <w:ind w:left="119" w:right="141" w:firstLine="300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Поощрять выбор темы для игры: учить развивать сюжет на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основе</w:t>
            </w:r>
            <w:r w:rsidRPr="009D39DF">
              <w:rPr>
                <w:color w:val="333333"/>
                <w:spacing w:val="19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знаний</w:t>
            </w:r>
            <w:r w:rsidRPr="009D39DF">
              <w:rPr>
                <w:color w:val="333333"/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полученных</w:t>
            </w:r>
            <w:r w:rsidRPr="009D39DF">
              <w:rPr>
                <w:color w:val="333333"/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при</w:t>
            </w:r>
            <w:r w:rsidRPr="009D39DF">
              <w:rPr>
                <w:color w:val="333333"/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восприятии</w:t>
            </w:r>
            <w:r w:rsidRPr="009D39DF">
              <w:rPr>
                <w:color w:val="333333"/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окружающего,</w:t>
            </w:r>
            <w:r w:rsidRPr="009D39DF">
              <w:rPr>
                <w:color w:val="333333"/>
                <w:spacing w:val="19"/>
                <w:sz w:val="24"/>
                <w:lang w:val="ru-RU"/>
              </w:rPr>
              <w:t xml:space="preserve"> </w:t>
            </w:r>
            <w:proofErr w:type="gramStart"/>
            <w:r w:rsidRPr="009D39DF">
              <w:rPr>
                <w:color w:val="333333"/>
                <w:sz w:val="24"/>
                <w:lang w:val="ru-RU"/>
              </w:rPr>
              <w:t>из</w:t>
            </w:r>
            <w:proofErr w:type="gramEnd"/>
          </w:p>
          <w:p w:rsidR="009D39DF" w:rsidRPr="009D39DF" w:rsidRDefault="009D39DF" w:rsidP="00450F75">
            <w:pPr>
              <w:pStyle w:val="TableParagraph"/>
              <w:ind w:left="119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литературных произведений, телепередач, экскурсий, выставок,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путешествий, походов.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2" w:line="232" w:lineRule="auto"/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А.С.Галанов,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А.А.Галанова,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В.А.Галанова</w:t>
            </w:r>
            <w:r w:rsidRPr="009D39DF">
              <w:rPr>
                <w:spacing w:val="6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«Развивающие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игры»,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Минск,</w:t>
            </w:r>
            <w:r w:rsidRPr="009D39DF">
              <w:rPr>
                <w:spacing w:val="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</w:t>
            </w:r>
            <w:proofErr w:type="spellStart"/>
            <w:r w:rsidRPr="009D39DF">
              <w:rPr>
                <w:sz w:val="24"/>
                <w:lang w:val="ru-RU"/>
              </w:rPr>
              <w:t>Букмастер</w:t>
            </w:r>
            <w:proofErr w:type="spellEnd"/>
            <w:r w:rsidRPr="009D39DF">
              <w:rPr>
                <w:sz w:val="24"/>
                <w:lang w:val="ru-RU"/>
              </w:rPr>
              <w:t>»,2014г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line="274" w:lineRule="exact"/>
              <w:ind w:left="415" w:hanging="301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Л.А.Матвеичева</w:t>
            </w:r>
            <w:r w:rsidRPr="009D39DF">
              <w:rPr>
                <w:spacing w:val="5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«Игры,</w:t>
            </w:r>
            <w:r w:rsidRPr="009D39DF">
              <w:rPr>
                <w:spacing w:val="4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праздники,</w:t>
            </w:r>
            <w:r w:rsidRPr="009D39DF">
              <w:rPr>
                <w:spacing w:val="4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развивающие</w:t>
            </w:r>
            <w:r w:rsidRPr="009D39DF">
              <w:rPr>
                <w:spacing w:val="4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занятия</w:t>
            </w:r>
            <w:r w:rsidRPr="009D39DF">
              <w:rPr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9D39DF"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9D39DF" w:rsidTr="009D39DF">
        <w:trPr>
          <w:trHeight w:val="1981"/>
        </w:trPr>
        <w:tc>
          <w:tcPr>
            <w:tcW w:w="7079" w:type="dxa"/>
            <w:gridSpan w:val="2"/>
          </w:tcPr>
          <w:p w:rsidR="009D39DF" w:rsidRPr="009D39DF" w:rsidRDefault="009D39DF" w:rsidP="00450F75">
            <w:pPr>
              <w:pStyle w:val="TableParagraph"/>
              <w:spacing w:line="237" w:lineRule="auto"/>
              <w:ind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взаимоотношений,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следовательно,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она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способствует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формированию у ребенка способности определенным образом 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них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ориентироваться;</w:t>
            </w:r>
          </w:p>
          <w:p w:rsidR="009D39DF" w:rsidRPr="009D39DF" w:rsidRDefault="009D39DF" w:rsidP="009D39DF">
            <w:pPr>
              <w:pStyle w:val="TableParagraph"/>
              <w:ind w:right="-15" w:firstLine="179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- Необходимость согласовывать игровые действия способствует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формированию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реальных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взаимоотношений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между играющими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детьми</w:t>
            </w:r>
          </w:p>
        </w:tc>
        <w:tc>
          <w:tcPr>
            <w:tcW w:w="7663" w:type="dxa"/>
            <w:gridSpan w:val="3"/>
          </w:tcPr>
          <w:p w:rsidR="009D39DF" w:rsidRPr="009D39DF" w:rsidRDefault="009D39DF" w:rsidP="00450F75">
            <w:pPr>
              <w:pStyle w:val="TableParagraph"/>
              <w:spacing w:line="263" w:lineRule="exact"/>
              <w:ind w:left="119"/>
              <w:jc w:val="both"/>
              <w:rPr>
                <w:sz w:val="24"/>
                <w:lang w:val="ru-RU"/>
              </w:rPr>
            </w:pPr>
            <w:proofErr w:type="gramStart"/>
            <w:r w:rsidRPr="009D39DF">
              <w:rPr>
                <w:sz w:val="24"/>
                <w:lang w:val="ru-RU"/>
              </w:rPr>
              <w:t>детском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саду»,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Ярославль,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Академия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развития,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2007г</w:t>
            </w:r>
            <w:proofErr w:type="gramEnd"/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4"/>
              </w:numPr>
              <w:tabs>
                <w:tab w:val="left" w:pos="680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А.А.Смоленцева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«Сюжетно-дидактические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игры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математическим</w:t>
            </w:r>
            <w:r w:rsidRPr="009D39DF">
              <w:rPr>
                <w:spacing w:val="-9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содержанием»,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Москва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«Просвещение»,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1993г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И.В.Стародубцева,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Т.П.Завьялова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«Игровые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занятия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развитию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памяти,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внимания,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мышления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воображения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дошкольников»</w:t>
            </w:r>
            <w:r w:rsidRPr="009D39DF">
              <w:rPr>
                <w:spacing w:val="-1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Москва, 2008г</w:t>
            </w:r>
          </w:p>
        </w:tc>
      </w:tr>
      <w:tr w:rsidR="009D39DF" w:rsidTr="009D39DF">
        <w:trPr>
          <w:trHeight w:val="7352"/>
        </w:trPr>
        <w:tc>
          <w:tcPr>
            <w:tcW w:w="7079" w:type="dxa"/>
            <w:gridSpan w:val="2"/>
          </w:tcPr>
          <w:p w:rsidR="009D39DF" w:rsidRPr="009D39DF" w:rsidRDefault="009D39DF" w:rsidP="00450F75">
            <w:pPr>
              <w:pStyle w:val="TableParagraph"/>
              <w:ind w:right="-15"/>
              <w:jc w:val="both"/>
              <w:rPr>
                <w:i/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lastRenderedPageBreak/>
              <w:t>Формирование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основ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безопасного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поведения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в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быту,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социуме,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природе</w:t>
            </w:r>
          </w:p>
          <w:p w:rsidR="009D39DF" w:rsidRPr="009D39DF" w:rsidRDefault="009D39DF" w:rsidP="00450F75">
            <w:pPr>
              <w:pStyle w:val="TableParagraph"/>
              <w:jc w:val="both"/>
              <w:rPr>
                <w:i/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t>Основные</w:t>
            </w:r>
            <w:r w:rsidRPr="009D39D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направления</w:t>
            </w:r>
            <w:r w:rsidRPr="009D39D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работы</w:t>
            </w:r>
            <w:r w:rsidRPr="009D39D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по</w:t>
            </w:r>
            <w:r w:rsidRPr="009D39DF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ОБЖ:</w:t>
            </w:r>
          </w:p>
          <w:p w:rsidR="009D39DF" w:rsidRPr="009D39DF" w:rsidRDefault="009D39DF" w:rsidP="00450F75">
            <w:pPr>
              <w:pStyle w:val="TableParagraph"/>
              <w:ind w:right="-15" w:firstLine="12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- Усвоение дошкольниками первоначальных знаний о правилах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безопасного поведения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Формирование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качественных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новых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двигательных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навыков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бдительного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восприятия окружающей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обстановки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Развитие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способности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предвидению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возможной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опасности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конкретной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меняющейся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ситуации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построению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адекватного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безопасного поведения</w:t>
            </w:r>
          </w:p>
          <w:p w:rsidR="009D39DF" w:rsidRPr="009D39DF" w:rsidRDefault="009D39DF" w:rsidP="00450F75">
            <w:pPr>
              <w:pStyle w:val="TableParagraph"/>
              <w:ind w:right="-15"/>
              <w:jc w:val="both"/>
              <w:rPr>
                <w:i/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t>Основные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принципы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работы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по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воспитанию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у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детей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навыков</w:t>
            </w:r>
            <w:r w:rsidRPr="009D39D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безопасного</w:t>
            </w:r>
            <w:r w:rsidRPr="009D39D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поведения: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Важно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механическое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заучивание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детьми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правил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безопасного поведения, а воспитание у них навыков безопасного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поведения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окружающей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обстановке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Воспитатели и родители не должны ограничиваться словами 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показом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картинок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(хотя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это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тоже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важно).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детьми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надо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рассматривать и анализировать различные жизненные ситуации,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если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возможно, проигрывать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их в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реальной обстановке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Занятия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проводить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только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графику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или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плану,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использовать каждую возможность (ежедневно), в процессе игр,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прогулок и т.д., чтобы помочь детям усвоить правила, обращать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pacing w:val="-1"/>
                <w:sz w:val="24"/>
                <w:lang w:val="ru-RU"/>
              </w:rPr>
              <w:t>внимание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ту</w:t>
            </w:r>
            <w:r w:rsidRPr="009D39DF">
              <w:rPr>
                <w:spacing w:val="-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или</w:t>
            </w:r>
            <w:r w:rsidRPr="009D39DF">
              <w:rPr>
                <w:spacing w:val="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иную сторону</w:t>
            </w:r>
            <w:r w:rsidRPr="009D39DF">
              <w:rPr>
                <w:spacing w:val="-1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правил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70" w:lineRule="atLeast"/>
              <w:ind w:right="-15" w:firstLine="0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Развивать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качества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ребенка: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его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координацию,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внимание,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 xml:space="preserve">наблюдательность, реакцию и т.д. Эти качества </w:t>
            </w:r>
            <w:proofErr w:type="gramStart"/>
            <w:r w:rsidRPr="009D39DF">
              <w:rPr>
                <w:sz w:val="24"/>
                <w:lang w:val="ru-RU"/>
              </w:rPr>
              <w:t>очень нужны</w:t>
            </w:r>
            <w:proofErr w:type="gramEnd"/>
            <w:r w:rsidRPr="009D39DF">
              <w:rPr>
                <w:sz w:val="24"/>
                <w:lang w:val="ru-RU"/>
              </w:rPr>
              <w:t xml:space="preserve"> 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для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безопасного поведения</w:t>
            </w:r>
          </w:p>
        </w:tc>
        <w:tc>
          <w:tcPr>
            <w:tcW w:w="7663" w:type="dxa"/>
            <w:gridSpan w:val="3"/>
          </w:tcPr>
          <w:p w:rsidR="009D39DF" w:rsidRPr="009D39DF" w:rsidRDefault="009D39DF" w:rsidP="00450F75">
            <w:pPr>
              <w:pStyle w:val="TableParagraph"/>
              <w:spacing w:line="261" w:lineRule="exact"/>
              <w:ind w:left="119"/>
              <w:jc w:val="both"/>
              <w:rPr>
                <w:sz w:val="24"/>
                <w:lang w:val="ru-RU"/>
              </w:rPr>
            </w:pPr>
            <w:proofErr w:type="spellStart"/>
            <w:r w:rsidRPr="009D39DF">
              <w:rPr>
                <w:sz w:val="24"/>
                <w:lang w:val="ru-RU"/>
              </w:rPr>
              <w:t>Г.Д.Беляевскова</w:t>
            </w:r>
            <w:proofErr w:type="spellEnd"/>
            <w:r w:rsidRPr="009D39DF">
              <w:rPr>
                <w:sz w:val="24"/>
                <w:lang w:val="ru-RU"/>
              </w:rPr>
              <w:t>,</w:t>
            </w:r>
            <w:r w:rsidRPr="009D39DF">
              <w:rPr>
                <w:spacing w:val="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Е.А.Мартынова,</w:t>
            </w:r>
            <w:r w:rsidRPr="009D39DF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sz w:val="24"/>
                <w:lang w:val="ru-RU"/>
              </w:rPr>
              <w:t>О.Н.Сирченко</w:t>
            </w:r>
            <w:proofErr w:type="spellEnd"/>
            <w:r w:rsidRPr="009D39DF">
              <w:rPr>
                <w:sz w:val="24"/>
                <w:lang w:val="ru-RU"/>
              </w:rPr>
              <w:t>,</w:t>
            </w:r>
            <w:r w:rsidRPr="009D39DF">
              <w:rPr>
                <w:spacing w:val="62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sz w:val="24"/>
                <w:lang w:val="ru-RU"/>
              </w:rPr>
              <w:t>Э.Г.Шамаева</w:t>
            </w:r>
            <w:proofErr w:type="spellEnd"/>
          </w:p>
          <w:p w:rsidR="009D39DF" w:rsidRPr="009D39DF" w:rsidRDefault="009D39DF" w:rsidP="00450F75">
            <w:pPr>
              <w:pStyle w:val="TableParagraph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«Правила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дорожного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движения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для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3-7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лет»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Волгоград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2013г</w:t>
            </w:r>
          </w:p>
          <w:p w:rsidR="009D39DF" w:rsidRPr="009D39DF" w:rsidRDefault="009D39DF" w:rsidP="00450F75">
            <w:pPr>
              <w:pStyle w:val="TableParagraph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sz w:val="24"/>
                <w:lang w:val="ru-RU"/>
              </w:rPr>
              <w:t>Цель:</w:t>
            </w:r>
            <w:r w:rsidRPr="009D39D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воспитывать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детях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потребности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здоровом</w:t>
            </w:r>
            <w:r w:rsidRPr="009D39DF">
              <w:rPr>
                <w:spacing w:val="6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образе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жизни, а также научить их правилам поведения на дороге, на воде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 пожаре.</w:t>
            </w:r>
          </w:p>
          <w:p w:rsidR="009D39DF" w:rsidRPr="009D39DF" w:rsidRDefault="009D39DF" w:rsidP="00450F75">
            <w:pPr>
              <w:pStyle w:val="TableParagraph"/>
              <w:spacing w:before="86" w:line="309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color w:val="333333"/>
                <w:sz w:val="24"/>
                <w:lang w:val="ru-RU"/>
              </w:rPr>
              <w:t>Безопасное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поведение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в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природе</w:t>
            </w:r>
            <w:r w:rsidRPr="009D39DF">
              <w:rPr>
                <w:color w:val="333333"/>
                <w:sz w:val="24"/>
                <w:lang w:val="ru-RU"/>
              </w:rPr>
              <w:t>.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Формировать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основы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экологической</w:t>
            </w:r>
            <w:r w:rsidRPr="009D39DF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культуры</w:t>
            </w:r>
            <w:r w:rsidRPr="009D39DF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</w:t>
            </w:r>
            <w:r w:rsidRPr="009D39DF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безопасного</w:t>
            </w:r>
            <w:r w:rsidRPr="009D39DF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поведения</w:t>
            </w:r>
            <w:r w:rsidRPr="009D39DF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</w:t>
            </w:r>
            <w:r w:rsidRPr="009D39DF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природе.</w:t>
            </w:r>
          </w:p>
          <w:p w:rsidR="009D39DF" w:rsidRPr="009D39DF" w:rsidRDefault="009D39DF" w:rsidP="00450F75">
            <w:pPr>
              <w:pStyle w:val="TableParagraph"/>
              <w:spacing w:before="8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color w:val="333333"/>
                <w:sz w:val="24"/>
                <w:lang w:val="ru-RU"/>
              </w:rPr>
              <w:t xml:space="preserve">Безопасность на дорогах. </w:t>
            </w:r>
            <w:proofErr w:type="gramStart"/>
            <w:r w:rsidRPr="009D39DF">
              <w:rPr>
                <w:color w:val="333333"/>
                <w:sz w:val="24"/>
                <w:lang w:val="ru-RU"/>
              </w:rPr>
              <w:t>Уточнить знания детей об элементах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дороги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(проезжая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часть,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пешеходный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переход,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тротуар,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движении</w:t>
            </w:r>
            <w:r w:rsidRPr="009D39DF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транспорта,</w:t>
            </w:r>
            <w:r w:rsidRPr="009D39DF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 работе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светофора.</w:t>
            </w:r>
            <w:proofErr w:type="gramEnd"/>
          </w:p>
          <w:p w:rsidR="009D39DF" w:rsidRPr="009D39DF" w:rsidRDefault="009D39DF" w:rsidP="00450F75">
            <w:pPr>
              <w:pStyle w:val="TableParagraph"/>
              <w:spacing w:before="5" w:line="309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color w:val="333333"/>
                <w:sz w:val="24"/>
                <w:lang w:val="ru-RU"/>
              </w:rPr>
              <w:t>Безопасность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собственной</w:t>
            </w:r>
            <w:r w:rsidRPr="009D39DF">
              <w:rPr>
                <w:b/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b/>
                <w:color w:val="333333"/>
                <w:sz w:val="24"/>
                <w:lang w:val="ru-RU"/>
              </w:rPr>
              <w:t>жизнедеятельности</w:t>
            </w:r>
            <w:r w:rsidRPr="009D39DF">
              <w:rPr>
                <w:color w:val="333333"/>
                <w:sz w:val="24"/>
                <w:lang w:val="ru-RU"/>
              </w:rPr>
              <w:t>.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Закреплять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основы</w:t>
            </w:r>
            <w:r w:rsidRPr="009D39DF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безопасности жизнедеятельности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человека.</w:t>
            </w:r>
          </w:p>
          <w:p w:rsidR="009D39DF" w:rsidRPr="009D39DF" w:rsidRDefault="009D39DF" w:rsidP="00450F75">
            <w:pPr>
              <w:pStyle w:val="TableParagraph"/>
              <w:spacing w:before="8"/>
              <w:ind w:left="119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Знакомить</w:t>
            </w:r>
            <w:r w:rsidRPr="009D39DF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</w:t>
            </w:r>
            <w:r w:rsidRPr="009D39DF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работой</w:t>
            </w:r>
            <w:r w:rsidRPr="009D39DF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службы</w:t>
            </w:r>
            <w:r w:rsidRPr="009D39DF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спасения</w:t>
            </w:r>
            <w:r w:rsidRPr="009D39DF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–</w:t>
            </w:r>
            <w:r w:rsidRPr="009D39DF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МЧС.</w:t>
            </w:r>
          </w:p>
          <w:p w:rsidR="009D39DF" w:rsidRPr="009D39DF" w:rsidRDefault="009D39DF" w:rsidP="00450F75">
            <w:pPr>
              <w:pStyle w:val="TableParagraph"/>
              <w:spacing w:before="84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Закреплять знания о том, что в случае необходимости взрослые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звонят</w:t>
            </w:r>
            <w:r w:rsidRPr="009D39DF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по</w:t>
            </w:r>
            <w:r w:rsidRPr="009D39DF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телефону</w:t>
            </w:r>
            <w:r w:rsidRPr="009D39DF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«01»,</w:t>
            </w:r>
            <w:r w:rsidRPr="009D39DF">
              <w:rPr>
                <w:color w:val="333333"/>
                <w:spacing w:val="1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«02»,</w:t>
            </w:r>
            <w:r w:rsidRPr="009D39DF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«03»</w:t>
            </w:r>
          </w:p>
          <w:p w:rsidR="009D39DF" w:rsidRPr="009D39DF" w:rsidRDefault="009D39DF" w:rsidP="00450F75">
            <w:pPr>
              <w:pStyle w:val="TableParagraph"/>
              <w:spacing w:before="3" w:line="309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Формировать умение обращаться за помощью к взрослым. Учить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называть</w:t>
            </w:r>
            <w:r w:rsidRPr="009D39DF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своё</w:t>
            </w:r>
            <w:r w:rsidRPr="009D39DF">
              <w:rPr>
                <w:color w:val="333333"/>
                <w:spacing w:val="3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имя,</w:t>
            </w:r>
            <w:r w:rsidRPr="009D39DF">
              <w:rPr>
                <w:color w:val="333333"/>
                <w:spacing w:val="3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фамилию,</w:t>
            </w:r>
            <w:r w:rsidRPr="009D39DF">
              <w:rPr>
                <w:color w:val="333333"/>
                <w:spacing w:val="3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возраст,</w:t>
            </w:r>
            <w:r w:rsidRPr="009D39DF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домашний</w:t>
            </w:r>
            <w:r w:rsidRPr="009D39DF">
              <w:rPr>
                <w:color w:val="333333"/>
                <w:spacing w:val="3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адрес,</w:t>
            </w:r>
          </w:p>
          <w:p w:rsidR="009D39DF" w:rsidRPr="009D39DF" w:rsidRDefault="009D39DF" w:rsidP="00450F75">
            <w:pPr>
              <w:pStyle w:val="TableParagraph"/>
              <w:spacing w:before="12" w:line="274" w:lineRule="exact"/>
              <w:ind w:left="119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телефон.</w:t>
            </w:r>
          </w:p>
          <w:p w:rsidR="009D39DF" w:rsidRPr="009D39DF" w:rsidRDefault="009D39DF" w:rsidP="00450F75">
            <w:pPr>
              <w:pStyle w:val="TableParagraph"/>
              <w:tabs>
                <w:tab w:val="left" w:pos="2587"/>
                <w:tab w:val="left" w:pos="4000"/>
                <w:tab w:val="left" w:pos="5756"/>
              </w:tabs>
              <w:ind w:left="119" w:right="90"/>
              <w:rPr>
                <w:sz w:val="24"/>
                <w:lang w:val="ru-RU"/>
              </w:rPr>
            </w:pPr>
            <w:proofErr w:type="spellStart"/>
            <w:r w:rsidRPr="009D39DF">
              <w:rPr>
                <w:sz w:val="24"/>
                <w:lang w:val="ru-RU"/>
              </w:rPr>
              <w:t>О.В.Чермашенцева</w:t>
            </w:r>
            <w:proofErr w:type="spellEnd"/>
            <w:r w:rsidRPr="009D39DF">
              <w:rPr>
                <w:sz w:val="24"/>
                <w:lang w:val="ru-RU"/>
              </w:rPr>
              <w:tab/>
              <w:t>«Основы</w:t>
            </w:r>
            <w:r w:rsidRPr="009D39DF">
              <w:rPr>
                <w:sz w:val="24"/>
                <w:lang w:val="ru-RU"/>
              </w:rPr>
              <w:tab/>
              <w:t>безопасного</w:t>
            </w:r>
            <w:r w:rsidRPr="009D39DF">
              <w:rPr>
                <w:sz w:val="24"/>
                <w:lang w:val="ru-RU"/>
              </w:rPr>
              <w:tab/>
            </w:r>
            <w:r w:rsidRPr="009D39DF">
              <w:rPr>
                <w:spacing w:val="-1"/>
                <w:sz w:val="24"/>
                <w:lang w:val="ru-RU"/>
              </w:rPr>
              <w:t>поведения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дошкольников»</w:t>
            </w:r>
            <w:r w:rsidRPr="009D39DF">
              <w:rPr>
                <w:spacing w:val="-9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Волгоград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2012г</w:t>
            </w:r>
          </w:p>
          <w:p w:rsidR="009D39DF" w:rsidRPr="009D39DF" w:rsidRDefault="009D39DF" w:rsidP="00450F75">
            <w:pPr>
              <w:pStyle w:val="TableParagraph"/>
              <w:ind w:left="119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Цель: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Воспитать в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детях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потребность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здоровом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образе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жизни,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а</w:t>
            </w:r>
          </w:p>
        </w:tc>
      </w:tr>
      <w:tr w:rsidR="009D39DF" w:rsidTr="009D39DF">
        <w:trPr>
          <w:gridBefore w:val="1"/>
          <w:gridAfter w:val="1"/>
          <w:wBefore w:w="518" w:type="dxa"/>
          <w:wAfter w:w="378" w:type="dxa"/>
          <w:trHeight w:val="553"/>
        </w:trPr>
        <w:tc>
          <w:tcPr>
            <w:tcW w:w="6921" w:type="dxa"/>
            <w:gridSpan w:val="2"/>
          </w:tcPr>
          <w:p w:rsidR="009D39DF" w:rsidRPr="009D39DF" w:rsidRDefault="009D39DF" w:rsidP="00450F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25" w:type="dxa"/>
          </w:tcPr>
          <w:p w:rsidR="009D39DF" w:rsidRPr="009D39DF" w:rsidRDefault="009D39DF" w:rsidP="00450F75">
            <w:pPr>
              <w:pStyle w:val="TableParagraph"/>
              <w:spacing w:before="4" w:line="225" w:lineRule="auto"/>
              <w:ind w:left="119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также</w:t>
            </w:r>
            <w:r w:rsidRPr="009D39DF">
              <w:rPr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научить</w:t>
            </w:r>
            <w:r w:rsidRPr="009D39DF">
              <w:rPr>
                <w:spacing w:val="1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их</w:t>
            </w:r>
            <w:r w:rsidRPr="009D39DF">
              <w:rPr>
                <w:spacing w:val="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правилам</w:t>
            </w:r>
            <w:r w:rsidRPr="009D39DF">
              <w:rPr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поведения</w:t>
            </w:r>
            <w:r w:rsidRPr="009D39DF">
              <w:rPr>
                <w:spacing w:val="1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</w:t>
            </w:r>
            <w:r w:rsidRPr="009D39DF">
              <w:rPr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дороге,</w:t>
            </w:r>
            <w:r w:rsidRPr="009D39DF">
              <w:rPr>
                <w:spacing w:val="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</w:t>
            </w:r>
            <w:r w:rsidRPr="009D39DF">
              <w:rPr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воде</w:t>
            </w:r>
            <w:r w:rsidRPr="009D39DF">
              <w:rPr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пожаре.</w:t>
            </w:r>
          </w:p>
        </w:tc>
      </w:tr>
      <w:tr w:rsidR="009D39DF" w:rsidTr="009D39DF">
        <w:trPr>
          <w:gridBefore w:val="1"/>
          <w:gridAfter w:val="1"/>
          <w:wBefore w:w="518" w:type="dxa"/>
          <w:wAfter w:w="378" w:type="dxa"/>
          <w:trHeight w:val="5039"/>
        </w:trPr>
        <w:tc>
          <w:tcPr>
            <w:tcW w:w="6921" w:type="dxa"/>
            <w:gridSpan w:val="2"/>
          </w:tcPr>
          <w:p w:rsidR="009D39DF" w:rsidRPr="009D39DF" w:rsidRDefault="009D39DF" w:rsidP="00450F75">
            <w:pPr>
              <w:pStyle w:val="TableParagraph"/>
              <w:spacing w:before="71" w:line="312" w:lineRule="auto"/>
              <w:ind w:right="-15"/>
              <w:jc w:val="both"/>
              <w:rPr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lastRenderedPageBreak/>
              <w:t>Трудовое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воспитание.</w:t>
            </w:r>
            <w:r w:rsidRPr="009D39D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Развитие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навыков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самообслуживания;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становление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самостоятельности,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целенаправленности,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D39DF">
              <w:rPr>
                <w:color w:val="333333"/>
                <w:sz w:val="24"/>
                <w:lang w:val="ru-RU"/>
              </w:rPr>
              <w:t>само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регуляции</w:t>
            </w:r>
            <w:proofErr w:type="gramEnd"/>
            <w:r w:rsidRPr="009D39DF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собственных действий.</w:t>
            </w:r>
          </w:p>
          <w:p w:rsidR="009D39DF" w:rsidRPr="009D39DF" w:rsidRDefault="009D39DF" w:rsidP="00450F75">
            <w:pPr>
              <w:pStyle w:val="TableParagraph"/>
              <w:spacing w:before="4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Воспитание</w:t>
            </w:r>
            <w:r w:rsidRPr="009D39DF">
              <w:rPr>
                <w:color w:val="333333"/>
                <w:spacing w:val="-13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культурно-гигиенических</w:t>
            </w:r>
            <w:r w:rsidRPr="009D39DF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навыков.</w:t>
            </w:r>
          </w:p>
          <w:p w:rsidR="009D39DF" w:rsidRPr="009D39DF" w:rsidRDefault="009D39DF" w:rsidP="00450F75">
            <w:pPr>
              <w:pStyle w:val="TableParagraph"/>
              <w:spacing w:before="88" w:line="312" w:lineRule="auto"/>
              <w:ind w:right="-15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Формирование позитивных установок к различным видам труда и</w:t>
            </w:r>
            <w:r w:rsidRPr="009D39DF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творчества,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воспитание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положительного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отношения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труду,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желания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трудиться.</w:t>
            </w:r>
          </w:p>
          <w:p w:rsidR="009D39DF" w:rsidRPr="009D39DF" w:rsidRDefault="009D39DF" w:rsidP="00450F75">
            <w:pPr>
              <w:pStyle w:val="TableParagraph"/>
              <w:spacing w:line="312" w:lineRule="auto"/>
              <w:ind w:right="-29" w:firstLine="60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Воспитание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ценностного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отношения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собственному</w:t>
            </w:r>
            <w:r w:rsidRPr="009D39DF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труду,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труду других людей и его результатам. Формирование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умения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ответственно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относиться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порученному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заданию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(умение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желание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доводить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дело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до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конца,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стремление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сделать</w:t>
            </w:r>
            <w:r w:rsidRPr="009D39DF">
              <w:rPr>
                <w:color w:val="333333"/>
                <w:spacing w:val="6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его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хорошо).</w:t>
            </w:r>
          </w:p>
          <w:p w:rsidR="009D39DF" w:rsidRPr="009D39DF" w:rsidRDefault="009D39DF" w:rsidP="00450F75">
            <w:pPr>
              <w:pStyle w:val="TableParagraph"/>
              <w:spacing w:before="7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Формирование</w:t>
            </w:r>
            <w:r w:rsidRPr="009D39DF">
              <w:rPr>
                <w:color w:val="333333"/>
                <w:spacing w:val="1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первичных</w:t>
            </w:r>
            <w:r w:rsidRPr="009D39DF">
              <w:rPr>
                <w:color w:val="333333"/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представлений</w:t>
            </w:r>
            <w:r w:rsidRPr="009D39DF">
              <w:rPr>
                <w:color w:val="333333"/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</w:t>
            </w:r>
            <w:r w:rsidRPr="009D39DF">
              <w:rPr>
                <w:color w:val="333333"/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труде</w:t>
            </w:r>
            <w:r w:rsidRPr="009D39DF">
              <w:rPr>
                <w:color w:val="333333"/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взрослых,</w:t>
            </w:r>
            <w:r w:rsidRPr="009D39DF">
              <w:rPr>
                <w:color w:val="333333"/>
                <w:spacing w:val="1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его</w:t>
            </w:r>
          </w:p>
          <w:p w:rsidR="009D39DF" w:rsidRPr="009D39DF" w:rsidRDefault="009D39DF" w:rsidP="00450F75">
            <w:pPr>
              <w:pStyle w:val="TableParagraph"/>
              <w:spacing w:before="72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роли</w:t>
            </w:r>
            <w:r w:rsidRPr="009D39DF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</w:t>
            </w:r>
            <w:r w:rsidRPr="009D39DF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обществе</w:t>
            </w:r>
            <w:r w:rsidRPr="009D39DF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</w:t>
            </w:r>
            <w:r w:rsidRPr="009D39DF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жизни</w:t>
            </w:r>
            <w:r w:rsidRPr="009D39DF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каждого</w:t>
            </w:r>
            <w:r w:rsidRPr="009D39DF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человека.</w:t>
            </w:r>
          </w:p>
        </w:tc>
        <w:tc>
          <w:tcPr>
            <w:tcW w:w="6925" w:type="dxa"/>
          </w:tcPr>
          <w:p w:rsidR="009D39DF" w:rsidRPr="009D39DF" w:rsidRDefault="009D39DF" w:rsidP="00450F75">
            <w:pPr>
              <w:pStyle w:val="TableParagraph"/>
              <w:spacing w:line="261" w:lineRule="exact"/>
              <w:ind w:left="119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А.Ф.Мазурина</w:t>
            </w:r>
            <w:r w:rsidRPr="009D39DF">
              <w:rPr>
                <w:spacing w:val="6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«Наблюдение</w:t>
            </w:r>
            <w:r w:rsidRPr="009D39DF">
              <w:rPr>
                <w:spacing w:val="11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1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труд</w:t>
            </w:r>
            <w:r w:rsidRPr="009D39DF">
              <w:rPr>
                <w:spacing w:val="6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1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1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природе»</w:t>
            </w:r>
            <w:r w:rsidRPr="009D39DF">
              <w:rPr>
                <w:spacing w:val="10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М.</w:t>
            </w:r>
          </w:p>
          <w:p w:rsidR="009D39DF" w:rsidRPr="009D39DF" w:rsidRDefault="009D39DF" w:rsidP="00450F75">
            <w:pPr>
              <w:pStyle w:val="TableParagraph"/>
              <w:spacing w:line="274" w:lineRule="exact"/>
              <w:ind w:left="119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«Просвещение»</w:t>
            </w:r>
          </w:p>
          <w:p w:rsidR="009D39DF" w:rsidRPr="009D39DF" w:rsidRDefault="009D39DF" w:rsidP="00450F75">
            <w:pPr>
              <w:pStyle w:val="TableParagraph"/>
              <w:ind w:left="119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sz w:val="24"/>
                <w:lang w:val="ru-RU"/>
              </w:rPr>
              <w:t>Цель:</w:t>
            </w:r>
            <w:r w:rsidRPr="009D39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Ознакомление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природой.</w:t>
            </w:r>
          </w:p>
          <w:p w:rsidR="009D39DF" w:rsidRPr="009D39DF" w:rsidRDefault="009D39DF" w:rsidP="00450F75">
            <w:pPr>
              <w:pStyle w:val="TableParagraph"/>
              <w:ind w:left="119" w:right="107"/>
              <w:jc w:val="both"/>
              <w:rPr>
                <w:sz w:val="24"/>
                <w:lang w:val="ru-RU"/>
              </w:rPr>
            </w:pPr>
            <w:proofErr w:type="spellStart"/>
            <w:r w:rsidRPr="009D39DF">
              <w:rPr>
                <w:sz w:val="24"/>
                <w:lang w:val="ru-RU"/>
              </w:rPr>
              <w:t>В.И.Теленчи</w:t>
            </w:r>
            <w:proofErr w:type="spellEnd"/>
            <w:r w:rsidRPr="009D39DF">
              <w:rPr>
                <w:sz w:val="24"/>
                <w:lang w:val="ru-RU"/>
              </w:rPr>
              <w:t xml:space="preserve"> «Гигиенические основы воспитания детей от 3 до 7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pacing w:val="-1"/>
                <w:sz w:val="24"/>
                <w:lang w:val="ru-RU"/>
              </w:rPr>
              <w:t>лет»</w:t>
            </w:r>
            <w:r w:rsidRPr="009D39DF">
              <w:rPr>
                <w:spacing w:val="-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М.</w:t>
            </w:r>
            <w:r w:rsidRPr="009D39DF">
              <w:rPr>
                <w:spacing w:val="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«Просвещение»</w:t>
            </w:r>
          </w:p>
          <w:p w:rsidR="009D39DF" w:rsidRPr="009D39DF" w:rsidRDefault="009D39DF" w:rsidP="00450F75">
            <w:pPr>
              <w:pStyle w:val="TableParagraph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Цель: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Вырастить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ребёнка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D39DF">
              <w:rPr>
                <w:sz w:val="24"/>
                <w:lang w:val="ru-RU"/>
              </w:rPr>
              <w:t>здоровым</w:t>
            </w:r>
            <w:proofErr w:type="gramEnd"/>
            <w:r w:rsidRPr="009D39DF">
              <w:rPr>
                <w:sz w:val="24"/>
                <w:lang w:val="ru-RU"/>
              </w:rPr>
              <w:t>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крепким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физически,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подготовленным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следующему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важному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этапу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жизни</w:t>
            </w:r>
            <w:r w:rsidRPr="009D39DF">
              <w:rPr>
                <w:spacing w:val="6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–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обучению в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школе</w:t>
            </w:r>
          </w:p>
          <w:p w:rsidR="009D39DF" w:rsidRPr="009D39DF" w:rsidRDefault="009D39DF" w:rsidP="00450F75">
            <w:pPr>
              <w:pStyle w:val="TableParagraph"/>
              <w:spacing w:before="88" w:line="312" w:lineRule="auto"/>
              <w:ind w:left="119" w:right="-15" w:firstLine="60"/>
              <w:jc w:val="both"/>
              <w:rPr>
                <w:sz w:val="24"/>
                <w:lang w:val="ru-RU"/>
              </w:rPr>
            </w:pPr>
            <w:r w:rsidRPr="009D39DF">
              <w:rPr>
                <w:color w:val="333333"/>
                <w:sz w:val="24"/>
                <w:lang w:val="ru-RU"/>
              </w:rPr>
              <w:t>1.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Рассказывать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предметах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облегчающих</w:t>
            </w:r>
            <w:r w:rsidRPr="009D39DF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труд</w:t>
            </w:r>
            <w:r w:rsidRPr="009D39DF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человека</w:t>
            </w:r>
            <w:r w:rsidRPr="009D39DF">
              <w:rPr>
                <w:color w:val="333333"/>
                <w:spacing w:val="6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быту, создающих комфорт. Продолжать знакомить с деньгами и</w:t>
            </w:r>
            <w:r w:rsidRPr="009D39DF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их</w:t>
            </w:r>
            <w:r w:rsidRPr="009D39DF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функциями, бюджетом и</w:t>
            </w:r>
            <w:r w:rsidRPr="009D39DF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color w:val="333333"/>
                <w:sz w:val="24"/>
                <w:lang w:val="ru-RU"/>
              </w:rPr>
              <w:t>возможностями семьи.</w:t>
            </w:r>
          </w:p>
        </w:tc>
      </w:tr>
      <w:tr w:rsidR="009D39DF" w:rsidTr="009D39DF">
        <w:trPr>
          <w:gridBefore w:val="1"/>
          <w:gridAfter w:val="1"/>
          <w:wBefore w:w="518" w:type="dxa"/>
          <w:wAfter w:w="378" w:type="dxa"/>
          <w:trHeight w:val="3523"/>
        </w:trPr>
        <w:tc>
          <w:tcPr>
            <w:tcW w:w="6921" w:type="dxa"/>
            <w:gridSpan w:val="2"/>
          </w:tcPr>
          <w:p w:rsidR="009D39DF" w:rsidRPr="009D39DF" w:rsidRDefault="009D39DF" w:rsidP="00450F75">
            <w:pPr>
              <w:pStyle w:val="TableParagraph"/>
              <w:ind w:right="-15"/>
              <w:jc w:val="both"/>
              <w:rPr>
                <w:sz w:val="26"/>
                <w:lang w:val="ru-RU"/>
              </w:rPr>
            </w:pPr>
            <w:r w:rsidRPr="009D39DF">
              <w:rPr>
                <w:i/>
                <w:sz w:val="26"/>
                <w:lang w:val="ru-RU"/>
              </w:rPr>
              <w:t>Нравственное</w:t>
            </w:r>
            <w:r w:rsidRPr="009D39DF">
              <w:rPr>
                <w:i/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воспитание,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поддержка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традиционных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ценностей,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воспитание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уважения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к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традиционным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ценностям: как любовь к родителям, уважение к старшим,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заботливое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отношение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к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малышам,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пожилым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людям;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Ф</w:t>
            </w:r>
            <w:r w:rsidRPr="009D39DF">
              <w:rPr>
                <w:i/>
                <w:sz w:val="26"/>
                <w:lang w:val="ru-RU"/>
              </w:rPr>
              <w:t>ормирование</w:t>
            </w:r>
            <w:r w:rsidRPr="009D39DF">
              <w:rPr>
                <w:i/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i/>
                <w:sz w:val="26"/>
                <w:lang w:val="ru-RU"/>
              </w:rPr>
              <w:t>традиционных</w:t>
            </w:r>
            <w:r w:rsidRPr="009D39DF">
              <w:rPr>
                <w:i/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9D39DF">
              <w:rPr>
                <w:i/>
                <w:sz w:val="26"/>
                <w:lang w:val="ru-RU"/>
              </w:rPr>
              <w:t>гендерных</w:t>
            </w:r>
            <w:proofErr w:type="spellEnd"/>
            <w:r w:rsidRPr="009D39DF">
              <w:rPr>
                <w:i/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i/>
                <w:sz w:val="26"/>
                <w:lang w:val="ru-RU"/>
              </w:rPr>
              <w:t>представлений</w:t>
            </w:r>
            <w:r w:rsidRPr="009D39DF">
              <w:rPr>
                <w:sz w:val="26"/>
                <w:lang w:val="ru-RU"/>
              </w:rPr>
              <w:t>;</w:t>
            </w:r>
            <w:r w:rsidRPr="009D39DF">
              <w:rPr>
                <w:spacing w:val="-62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воспитание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у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детей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стремления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в</w:t>
            </w:r>
            <w:r w:rsidRPr="009D39DF">
              <w:rPr>
                <w:spacing w:val="66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своих</w:t>
            </w:r>
            <w:r w:rsidRPr="009D39DF">
              <w:rPr>
                <w:spacing w:val="66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поступках</w:t>
            </w:r>
            <w:r w:rsidRPr="009D39DF">
              <w:rPr>
                <w:spacing w:val="1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следовать</w:t>
            </w:r>
            <w:r w:rsidRPr="009D39DF">
              <w:rPr>
                <w:spacing w:val="-5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положительному</w:t>
            </w:r>
            <w:r w:rsidRPr="009D39DF">
              <w:rPr>
                <w:spacing w:val="-9"/>
                <w:sz w:val="26"/>
                <w:lang w:val="ru-RU"/>
              </w:rPr>
              <w:t xml:space="preserve"> </w:t>
            </w:r>
            <w:r w:rsidRPr="009D39DF">
              <w:rPr>
                <w:sz w:val="26"/>
                <w:lang w:val="ru-RU"/>
              </w:rPr>
              <w:t>примеру.</w:t>
            </w:r>
          </w:p>
          <w:p w:rsidR="009D39DF" w:rsidRPr="009D39DF" w:rsidRDefault="009D39DF" w:rsidP="00450F75">
            <w:pPr>
              <w:pStyle w:val="TableParagraph"/>
              <w:spacing w:line="272" w:lineRule="exact"/>
              <w:jc w:val="both"/>
              <w:rPr>
                <w:i/>
                <w:sz w:val="24"/>
                <w:lang w:val="ru-RU"/>
              </w:rPr>
            </w:pPr>
            <w:r w:rsidRPr="009D39DF">
              <w:rPr>
                <w:i/>
                <w:sz w:val="24"/>
                <w:lang w:val="ru-RU"/>
              </w:rPr>
              <w:t>Патриотическое</w:t>
            </w:r>
            <w:r w:rsidRPr="009D39D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воспитание</w:t>
            </w:r>
            <w:r w:rsidRPr="009D39DF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детей</w:t>
            </w:r>
            <w:r w:rsidRPr="009D39DF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дошкольного</w:t>
            </w:r>
            <w:r w:rsidRPr="009D39D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i/>
                <w:sz w:val="24"/>
                <w:lang w:val="ru-RU"/>
              </w:rPr>
              <w:t>возраста</w:t>
            </w:r>
          </w:p>
          <w:p w:rsidR="009D39DF" w:rsidRPr="009D39DF" w:rsidRDefault="009D39DF" w:rsidP="00450F75">
            <w:pPr>
              <w:pStyle w:val="TableParagraph"/>
              <w:spacing w:line="272" w:lineRule="exact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Компоненты</w:t>
            </w:r>
            <w:r w:rsidRPr="009D39DF">
              <w:rPr>
                <w:spacing w:val="-1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патриотического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воспитания:</w:t>
            </w:r>
          </w:p>
          <w:p w:rsidR="009D39DF" w:rsidRPr="009D39DF" w:rsidRDefault="009D39DF" w:rsidP="00450F75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Содержательный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(представления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ребенка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окружающем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мире</w:t>
            </w:r>
            <w:proofErr w:type="gramStart"/>
            <w:r w:rsidRPr="009D39DF">
              <w:rPr>
                <w:sz w:val="24"/>
                <w:lang w:val="ru-RU"/>
              </w:rPr>
              <w:t>)О</w:t>
            </w:r>
            <w:proofErr w:type="gramEnd"/>
            <w:r w:rsidRPr="009D39DF">
              <w:rPr>
                <w:spacing w:val="-5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культуре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народа,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его традициях,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творчестве</w:t>
            </w:r>
          </w:p>
          <w:p w:rsidR="009D39DF" w:rsidRPr="009D39DF" w:rsidRDefault="009D39DF" w:rsidP="00450F75">
            <w:pPr>
              <w:pStyle w:val="TableParagraph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О</w:t>
            </w:r>
            <w:r w:rsidRPr="009D39DF">
              <w:rPr>
                <w:spacing w:val="2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природе</w:t>
            </w:r>
            <w:r w:rsidRPr="009D39DF">
              <w:rPr>
                <w:spacing w:val="2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родного</w:t>
            </w:r>
            <w:r w:rsidRPr="009D39DF">
              <w:rPr>
                <w:spacing w:val="8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края</w:t>
            </w:r>
            <w:r w:rsidRPr="009D39DF">
              <w:rPr>
                <w:spacing w:val="79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страны</w:t>
            </w:r>
            <w:r w:rsidRPr="009D39DF">
              <w:rPr>
                <w:spacing w:val="8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7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деятельности</w:t>
            </w:r>
            <w:r w:rsidRPr="009D39DF">
              <w:rPr>
                <w:spacing w:val="8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человека</w:t>
            </w:r>
            <w:r w:rsidRPr="009D39DF">
              <w:rPr>
                <w:spacing w:val="79"/>
                <w:sz w:val="24"/>
                <w:lang w:val="ru-RU"/>
              </w:rPr>
              <w:t xml:space="preserve"> </w:t>
            </w:r>
            <w:proofErr w:type="gramStart"/>
            <w:r w:rsidRPr="009D39DF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6925" w:type="dxa"/>
          </w:tcPr>
          <w:p w:rsidR="009D39DF" w:rsidRPr="009D39DF" w:rsidRDefault="009D39DF" w:rsidP="00450F75">
            <w:pPr>
              <w:pStyle w:val="TableParagraph"/>
              <w:spacing w:line="271" w:lineRule="exact"/>
              <w:ind w:left="119"/>
              <w:jc w:val="both"/>
              <w:rPr>
                <w:b/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Авторская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программа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Туманова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Э.Д. «</w:t>
            </w:r>
            <w:proofErr w:type="spellStart"/>
            <w:r w:rsidRPr="009D39DF">
              <w:rPr>
                <w:b/>
                <w:sz w:val="24"/>
                <w:lang w:val="ru-RU"/>
              </w:rPr>
              <w:t>Тоонто</w:t>
            </w:r>
            <w:proofErr w:type="spellEnd"/>
            <w:r w:rsidRPr="009D39DF">
              <w:rPr>
                <w:b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b/>
                <w:sz w:val="24"/>
                <w:lang w:val="ru-RU"/>
              </w:rPr>
              <w:t>нютаг</w:t>
            </w:r>
            <w:proofErr w:type="spellEnd"/>
            <w:r w:rsidRPr="009D39DF">
              <w:rPr>
                <w:b/>
                <w:sz w:val="24"/>
                <w:lang w:val="ru-RU"/>
              </w:rPr>
              <w:t>»</w:t>
            </w:r>
          </w:p>
          <w:p w:rsidR="009D39DF" w:rsidRPr="009D39DF" w:rsidRDefault="009D39DF" w:rsidP="00450F75">
            <w:pPr>
              <w:pStyle w:val="TableParagraph"/>
              <w:spacing w:before="80" w:line="309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b/>
                <w:sz w:val="24"/>
                <w:lang w:val="ru-RU"/>
              </w:rPr>
              <w:t>Цель:</w:t>
            </w:r>
            <w:r w:rsidRPr="009D39D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приобщение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детей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истокам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народной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культуры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Байкальского региона.</w:t>
            </w:r>
          </w:p>
          <w:p w:rsidR="009D39DF" w:rsidRPr="009D39DF" w:rsidRDefault="009D39DF" w:rsidP="00450F75">
            <w:pPr>
              <w:pStyle w:val="TableParagraph"/>
              <w:spacing w:before="8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Программа рассчитана для детей от двух до семи лет, материал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программы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постепенно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усложняется,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это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достигается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счет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расширения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интеграции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содержания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программы,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её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обогащением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новым жизненным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опытом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ребенка.</w:t>
            </w:r>
          </w:p>
          <w:p w:rsidR="009D39DF" w:rsidRPr="009D39DF" w:rsidRDefault="009D39DF" w:rsidP="00450F75">
            <w:pPr>
              <w:pStyle w:val="TableParagraph"/>
              <w:spacing w:before="2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Содержание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программы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представлено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календарн</w:t>
            </w:r>
            <w:proofErr w:type="gramStart"/>
            <w:r w:rsidRPr="009D39DF">
              <w:rPr>
                <w:sz w:val="24"/>
                <w:lang w:val="ru-RU"/>
              </w:rPr>
              <w:t>о-</w:t>
            </w:r>
            <w:proofErr w:type="gramEnd"/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тематического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планирования.</w:t>
            </w:r>
          </w:p>
          <w:p w:rsidR="009D39DF" w:rsidRDefault="009D39DF" w:rsidP="00450F75">
            <w:pPr>
              <w:pStyle w:val="TableParagraph"/>
              <w:spacing w:line="270" w:lineRule="exact"/>
              <w:ind w:left="119"/>
              <w:jc w:val="both"/>
              <w:rPr>
                <w:sz w:val="24"/>
              </w:rPr>
            </w:pPr>
            <w:r w:rsidRPr="009D39DF">
              <w:rPr>
                <w:sz w:val="24"/>
                <w:lang w:val="ru-RU"/>
              </w:rPr>
              <w:t>Программа</w:t>
            </w:r>
            <w:r w:rsidRPr="009D39DF">
              <w:rPr>
                <w:spacing w:val="10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</w:t>
            </w:r>
            <w:proofErr w:type="spellStart"/>
            <w:r w:rsidRPr="009D39DF">
              <w:rPr>
                <w:sz w:val="24"/>
                <w:lang w:val="ru-RU"/>
              </w:rPr>
              <w:t>Тоонто</w:t>
            </w:r>
            <w:proofErr w:type="spellEnd"/>
            <w:r w:rsidRPr="009D39DF">
              <w:rPr>
                <w:spacing w:val="97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sz w:val="24"/>
                <w:lang w:val="ru-RU"/>
              </w:rPr>
              <w:t>нютаг</w:t>
            </w:r>
            <w:proofErr w:type="spellEnd"/>
            <w:r w:rsidRPr="009D39DF">
              <w:rPr>
                <w:sz w:val="24"/>
                <w:lang w:val="ru-RU"/>
              </w:rPr>
              <w:t xml:space="preserve">  </w:t>
            </w:r>
            <w:r w:rsidRPr="009D39DF">
              <w:rPr>
                <w:spacing w:val="3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 xml:space="preserve">-  </w:t>
            </w:r>
            <w:r w:rsidRPr="009D39DF">
              <w:rPr>
                <w:spacing w:val="2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 xml:space="preserve">Родной  </w:t>
            </w:r>
            <w:r w:rsidRPr="009D39DF">
              <w:rPr>
                <w:spacing w:val="3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 xml:space="preserve">край».  </w:t>
            </w:r>
            <w:r w:rsidRPr="009D39DF">
              <w:rPr>
                <w:spacing w:val="3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</w:tbl>
    <w:p w:rsidR="009D39DF" w:rsidRDefault="009D39DF" w:rsidP="009D39DF">
      <w:pPr>
        <w:spacing w:line="270" w:lineRule="exact"/>
        <w:jc w:val="both"/>
        <w:rPr>
          <w:sz w:val="24"/>
        </w:rPr>
        <w:sectPr w:rsidR="009D39DF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1"/>
        <w:gridCol w:w="6925"/>
      </w:tblGrid>
      <w:tr w:rsidR="009D39DF" w:rsidTr="00450F75">
        <w:trPr>
          <w:trHeight w:val="6424"/>
        </w:trPr>
        <w:tc>
          <w:tcPr>
            <w:tcW w:w="6921" w:type="dxa"/>
          </w:tcPr>
          <w:p w:rsidR="009D39DF" w:rsidRPr="009D39DF" w:rsidRDefault="009D39DF" w:rsidP="00450F7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lastRenderedPageBreak/>
              <w:t>природе</w:t>
            </w:r>
          </w:p>
          <w:p w:rsidR="009D39DF" w:rsidRPr="009D39DF" w:rsidRDefault="009D39DF" w:rsidP="00450F75">
            <w:pPr>
              <w:pStyle w:val="TableParagrap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Об</w:t>
            </w:r>
            <w:r w:rsidRPr="009D39DF">
              <w:rPr>
                <w:spacing w:val="-9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истории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страны,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отраженной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названиях улиц,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sz w:val="24"/>
                <w:lang w:val="ru-RU"/>
              </w:rPr>
              <w:t>памятникахО</w:t>
            </w:r>
            <w:proofErr w:type="spellEnd"/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символике родного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города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страны</w:t>
            </w:r>
          </w:p>
          <w:p w:rsidR="009D39DF" w:rsidRPr="009D39DF" w:rsidRDefault="009D39DF" w:rsidP="00450F75">
            <w:pPr>
              <w:pStyle w:val="TableParagrap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(Герб,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гимн, флаг).</w:t>
            </w:r>
          </w:p>
          <w:p w:rsidR="009D39DF" w:rsidRPr="009D39DF" w:rsidRDefault="009D39DF" w:rsidP="00450F75">
            <w:pPr>
              <w:pStyle w:val="TableParagraph"/>
              <w:ind w:firstLine="120"/>
              <w:rPr>
                <w:sz w:val="24"/>
                <w:lang w:val="ru-RU"/>
              </w:rPr>
            </w:pPr>
            <w:proofErr w:type="gramStart"/>
            <w:r w:rsidRPr="009D39DF">
              <w:rPr>
                <w:spacing w:val="-1"/>
                <w:sz w:val="24"/>
                <w:lang w:val="ru-RU"/>
              </w:rPr>
              <w:t>Эмоционально-побудительный</w:t>
            </w:r>
            <w:proofErr w:type="gramEnd"/>
            <w:r w:rsidRPr="009D39DF">
              <w:rPr>
                <w:spacing w:val="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(эмоционально-положительные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чувства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ребенка</w:t>
            </w:r>
            <w:r w:rsidRPr="009D39DF">
              <w:rPr>
                <w:spacing w:val="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 окружающему</w:t>
            </w:r>
            <w:r w:rsidRPr="009D39DF">
              <w:rPr>
                <w:spacing w:val="-1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миру)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Любовь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чувство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привязанности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родной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семье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дому</w:t>
            </w:r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Интерес</w:t>
            </w:r>
            <w:r w:rsidRPr="009D39DF">
              <w:rPr>
                <w:spacing w:val="-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жизни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родного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города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страны</w:t>
            </w:r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Гордость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105" w:firstLine="0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Уважение</w:t>
            </w:r>
            <w:r w:rsidRPr="009D39DF">
              <w:rPr>
                <w:spacing w:val="4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4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культуре</w:t>
            </w:r>
            <w:r w:rsidRPr="009D39DF">
              <w:rPr>
                <w:spacing w:val="5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4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традициям</w:t>
            </w:r>
            <w:r w:rsidRPr="009D39DF">
              <w:rPr>
                <w:spacing w:val="5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народа,</w:t>
            </w:r>
            <w:r w:rsidRPr="009D39DF">
              <w:rPr>
                <w:spacing w:val="4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4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историческому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прошлому</w:t>
            </w:r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Восхищение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творчеством</w:t>
            </w:r>
            <w:proofErr w:type="spellEnd"/>
          </w:p>
          <w:p w:rsidR="009D39DF" w:rsidRP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  <w:lang w:val="ru-RU"/>
              </w:rPr>
            </w:pPr>
            <w:r w:rsidRPr="009D39DF">
              <w:rPr>
                <w:spacing w:val="-1"/>
                <w:sz w:val="24"/>
                <w:lang w:val="ru-RU"/>
              </w:rPr>
              <w:t xml:space="preserve">Любовь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родной природе, к родному</w:t>
            </w:r>
            <w:r w:rsidRPr="009D39DF">
              <w:rPr>
                <w:spacing w:val="-1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языку</w:t>
            </w:r>
          </w:p>
          <w:p w:rsidR="009D39DF" w:rsidRPr="009D39DF" w:rsidRDefault="009D39DF" w:rsidP="00450F75">
            <w:pPr>
              <w:pStyle w:val="TableParagraph"/>
              <w:tabs>
                <w:tab w:val="left" w:pos="1411"/>
                <w:tab w:val="left" w:pos="1799"/>
                <w:tab w:val="left" w:pos="4176"/>
                <w:tab w:val="left" w:pos="4576"/>
                <w:tab w:val="left" w:pos="5712"/>
              </w:tabs>
              <w:ind w:right="95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Уважение</w:t>
            </w:r>
            <w:r w:rsidRPr="009D39DF">
              <w:rPr>
                <w:sz w:val="24"/>
                <w:lang w:val="ru-RU"/>
              </w:rPr>
              <w:tab/>
              <w:t>к</w:t>
            </w:r>
            <w:r w:rsidRPr="009D39DF">
              <w:rPr>
                <w:sz w:val="24"/>
                <w:lang w:val="ru-RU"/>
              </w:rPr>
              <w:tab/>
              <w:t>человеку-труженику</w:t>
            </w:r>
            <w:r w:rsidRPr="009D39DF">
              <w:rPr>
                <w:sz w:val="24"/>
                <w:lang w:val="ru-RU"/>
              </w:rPr>
              <w:tab/>
              <w:t>и</w:t>
            </w:r>
            <w:r w:rsidRPr="009D39DF">
              <w:rPr>
                <w:sz w:val="24"/>
                <w:lang w:val="ru-RU"/>
              </w:rPr>
              <w:tab/>
              <w:t>желание</w:t>
            </w:r>
            <w:r w:rsidRPr="009D39DF">
              <w:rPr>
                <w:sz w:val="24"/>
                <w:lang w:val="ru-RU"/>
              </w:rPr>
              <w:tab/>
            </w:r>
            <w:r w:rsidRPr="009D39DF">
              <w:rPr>
                <w:spacing w:val="-2"/>
                <w:sz w:val="24"/>
                <w:lang w:val="ru-RU"/>
              </w:rPr>
              <w:t>принимать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посильное</w:t>
            </w:r>
            <w:r w:rsidRPr="009D39DF">
              <w:rPr>
                <w:spacing w:val="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участие</w:t>
            </w:r>
            <w:r w:rsidRPr="009D39DF">
              <w:rPr>
                <w:spacing w:val="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труде</w:t>
            </w:r>
          </w:p>
          <w:p w:rsidR="009D39DF" w:rsidRPr="009D39DF" w:rsidRDefault="009D39DF" w:rsidP="00450F75">
            <w:pPr>
              <w:pStyle w:val="TableParagraph"/>
              <w:ind w:left="235"/>
              <w:rPr>
                <w:sz w:val="24"/>
                <w:lang w:val="ru-RU"/>
              </w:rPr>
            </w:pPr>
            <w:proofErr w:type="spellStart"/>
            <w:r w:rsidRPr="009D39DF">
              <w:rPr>
                <w:sz w:val="24"/>
                <w:lang w:val="ru-RU"/>
              </w:rPr>
              <w:t>Деятельностный</w:t>
            </w:r>
            <w:proofErr w:type="spellEnd"/>
            <w:r w:rsidRPr="009D39DF">
              <w:rPr>
                <w:spacing w:val="-6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(отражение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отношения</w:t>
            </w:r>
            <w:r w:rsidRPr="009D39DF">
              <w:rPr>
                <w:spacing w:val="-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</w:t>
            </w:r>
            <w:r w:rsidRPr="009D39DF">
              <w:rPr>
                <w:spacing w:val="-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миру</w:t>
            </w:r>
            <w:r w:rsidRPr="009D39DF">
              <w:rPr>
                <w:spacing w:val="-1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деятельности)</w:t>
            </w:r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Продуктивная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9D39DF" w:rsidRDefault="009D39DF" w:rsidP="009D39D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4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925" w:type="dxa"/>
          </w:tcPr>
          <w:p w:rsidR="009D39DF" w:rsidRPr="009D39DF" w:rsidRDefault="009D39DF" w:rsidP="00450F75">
            <w:pPr>
              <w:pStyle w:val="TableParagraph"/>
              <w:spacing w:before="75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программы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распределено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9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тематических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блоков: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-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человек»,</w:t>
            </w:r>
            <w:r w:rsidRPr="009D39DF">
              <w:rPr>
                <w:spacing w:val="1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«Моя</w:t>
            </w:r>
            <w:r w:rsidRPr="009D39DF">
              <w:rPr>
                <w:spacing w:val="1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семья»,</w:t>
            </w:r>
            <w:r w:rsidRPr="009D39DF">
              <w:rPr>
                <w:spacing w:val="15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«Любимый</w:t>
            </w:r>
            <w:r w:rsidRPr="009D39DF">
              <w:rPr>
                <w:spacing w:val="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город»,</w:t>
            </w:r>
            <w:r w:rsidRPr="009D39DF">
              <w:rPr>
                <w:spacing w:val="1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«История</w:t>
            </w:r>
            <w:r w:rsidRPr="009D39DF">
              <w:rPr>
                <w:spacing w:val="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жилища»,</w:t>
            </w:r>
          </w:p>
          <w:p w:rsidR="009D39DF" w:rsidRPr="009D39DF" w:rsidRDefault="009D39DF" w:rsidP="00450F75">
            <w:pPr>
              <w:pStyle w:val="TableParagraph"/>
              <w:spacing w:before="6"/>
              <w:ind w:left="119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«Родной</w:t>
            </w:r>
            <w:r w:rsidRPr="009D39DF">
              <w:rPr>
                <w:spacing w:val="3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край»,</w:t>
            </w:r>
            <w:r w:rsidRPr="009D39DF">
              <w:rPr>
                <w:spacing w:val="4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«Традиции</w:t>
            </w:r>
            <w:r w:rsidRPr="009D39DF">
              <w:rPr>
                <w:spacing w:val="3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3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быт»,</w:t>
            </w:r>
            <w:r w:rsidRPr="009D39DF">
              <w:rPr>
                <w:spacing w:val="39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«Животный</w:t>
            </w:r>
            <w:r w:rsidRPr="009D39DF">
              <w:rPr>
                <w:spacing w:val="3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мир</w:t>
            </w:r>
            <w:r w:rsidRPr="009D39DF">
              <w:rPr>
                <w:spacing w:val="3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Бурятии»,</w:t>
            </w:r>
          </w:p>
          <w:p w:rsidR="009D39DF" w:rsidRPr="009D39DF" w:rsidRDefault="009D39DF" w:rsidP="00450F75">
            <w:pPr>
              <w:pStyle w:val="TableParagraph"/>
              <w:spacing w:before="76"/>
              <w:ind w:left="119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«Растения</w:t>
            </w:r>
            <w:r w:rsidRPr="009D39DF">
              <w:rPr>
                <w:spacing w:val="-1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родного</w:t>
            </w:r>
            <w:r w:rsidRPr="009D39DF">
              <w:rPr>
                <w:spacing w:val="-8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края»,</w:t>
            </w:r>
            <w:r w:rsidRPr="009D39DF">
              <w:rPr>
                <w:spacing w:val="-4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«Искусство».</w:t>
            </w:r>
          </w:p>
          <w:p w:rsidR="009D39DF" w:rsidRPr="009D39DF" w:rsidRDefault="009D39DF" w:rsidP="00450F75">
            <w:pPr>
              <w:pStyle w:val="TableParagraph"/>
              <w:spacing w:before="85" w:line="312" w:lineRule="auto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Программа рассчитана для детей о т 2-х до 7-ми лет, при этом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последовательность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тем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сохраняется,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однако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при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повторном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возвращении к материалу содержание постепенно усложняется 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наполняется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новым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содержанием.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Это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достигается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счет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расширения и интеграции содержания программы, ее обогащения</w:t>
            </w:r>
            <w:r w:rsidRPr="009D39DF">
              <w:rPr>
                <w:spacing w:val="-57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новым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жизненным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опытом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ребенка,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повзрослевшего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на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год.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Системность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последовательность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расположения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материала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учетом</w:t>
            </w:r>
            <w:r w:rsidRPr="009D39DF">
              <w:rPr>
                <w:spacing w:val="-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возрастных и</w:t>
            </w:r>
            <w:r w:rsidRPr="009D39DF">
              <w:rPr>
                <w:spacing w:val="-2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индивидуальных</w:t>
            </w:r>
            <w:r w:rsidRPr="009D39DF">
              <w:rPr>
                <w:spacing w:val="3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особенностей</w:t>
            </w:r>
          </w:p>
          <w:p w:rsidR="009D39DF" w:rsidRPr="009D39DF" w:rsidRDefault="009D39DF" w:rsidP="00450F75">
            <w:pPr>
              <w:pStyle w:val="TableParagraph"/>
              <w:spacing w:before="10"/>
              <w:ind w:left="119" w:right="-15"/>
              <w:jc w:val="both"/>
              <w:rPr>
                <w:sz w:val="24"/>
                <w:lang w:val="ru-RU"/>
              </w:rPr>
            </w:pPr>
            <w:r w:rsidRPr="009D39DF">
              <w:rPr>
                <w:sz w:val="24"/>
                <w:lang w:val="ru-RU"/>
              </w:rPr>
              <w:t>способствует эффективности усвоения материала о родном крае.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Для каждой возрастной группы разработаны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D39DF">
              <w:rPr>
                <w:sz w:val="24"/>
                <w:lang w:val="ru-RU"/>
              </w:rPr>
              <w:t>творческиезадания</w:t>
            </w:r>
            <w:proofErr w:type="spellEnd"/>
            <w:r w:rsidRPr="009D39DF">
              <w:rPr>
                <w:sz w:val="24"/>
                <w:lang w:val="ru-RU"/>
              </w:rPr>
              <w:t>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которые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составлены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таким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образом,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чтобы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их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можно</w:t>
            </w:r>
            <w:r w:rsidRPr="009D39DF">
              <w:rPr>
                <w:spacing w:val="60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было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решать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в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игровой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занимательной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форме.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Данные творческие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задания позволяют находить множество решений одной и той же</w:t>
            </w:r>
            <w:r w:rsidRPr="009D39DF">
              <w:rPr>
                <w:spacing w:val="1"/>
                <w:sz w:val="24"/>
                <w:lang w:val="ru-RU"/>
              </w:rPr>
              <w:t xml:space="preserve"> </w:t>
            </w:r>
            <w:r w:rsidRPr="009D39DF">
              <w:rPr>
                <w:sz w:val="24"/>
                <w:lang w:val="ru-RU"/>
              </w:rPr>
              <w:t>задачи.</w:t>
            </w:r>
          </w:p>
        </w:tc>
      </w:tr>
    </w:tbl>
    <w:p w:rsidR="007C2E7D" w:rsidRDefault="007C2E7D"/>
    <w:sectPr w:rsidR="007C2E7D" w:rsidSect="009D3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66A"/>
    <w:multiLevelType w:val="hybridMultilevel"/>
    <w:tmpl w:val="757A3BD8"/>
    <w:lvl w:ilvl="0" w:tplc="1B226904">
      <w:numFmt w:val="bullet"/>
      <w:lvlText w:val="-"/>
      <w:lvlJc w:val="left"/>
      <w:pPr>
        <w:ind w:left="115" w:hanging="23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2930A116">
      <w:numFmt w:val="bullet"/>
      <w:lvlText w:val="•"/>
      <w:lvlJc w:val="left"/>
      <w:pPr>
        <w:ind w:left="799" w:hanging="232"/>
      </w:pPr>
      <w:rPr>
        <w:rFonts w:hint="default"/>
        <w:lang w:val="ru-RU" w:eastAsia="en-US" w:bidi="ar-SA"/>
      </w:rPr>
    </w:lvl>
    <w:lvl w:ilvl="2" w:tplc="3CE219DC">
      <w:numFmt w:val="bullet"/>
      <w:lvlText w:val="•"/>
      <w:lvlJc w:val="left"/>
      <w:pPr>
        <w:ind w:left="1478" w:hanging="232"/>
      </w:pPr>
      <w:rPr>
        <w:rFonts w:hint="default"/>
        <w:lang w:val="ru-RU" w:eastAsia="en-US" w:bidi="ar-SA"/>
      </w:rPr>
    </w:lvl>
    <w:lvl w:ilvl="3" w:tplc="5990801A">
      <w:numFmt w:val="bullet"/>
      <w:lvlText w:val="•"/>
      <w:lvlJc w:val="left"/>
      <w:pPr>
        <w:ind w:left="2157" w:hanging="232"/>
      </w:pPr>
      <w:rPr>
        <w:rFonts w:hint="default"/>
        <w:lang w:val="ru-RU" w:eastAsia="en-US" w:bidi="ar-SA"/>
      </w:rPr>
    </w:lvl>
    <w:lvl w:ilvl="4" w:tplc="C6FC583C">
      <w:numFmt w:val="bullet"/>
      <w:lvlText w:val="•"/>
      <w:lvlJc w:val="left"/>
      <w:pPr>
        <w:ind w:left="2836" w:hanging="232"/>
      </w:pPr>
      <w:rPr>
        <w:rFonts w:hint="default"/>
        <w:lang w:val="ru-RU" w:eastAsia="en-US" w:bidi="ar-SA"/>
      </w:rPr>
    </w:lvl>
    <w:lvl w:ilvl="5" w:tplc="729090D4">
      <w:numFmt w:val="bullet"/>
      <w:lvlText w:val="•"/>
      <w:lvlJc w:val="left"/>
      <w:pPr>
        <w:ind w:left="3515" w:hanging="232"/>
      </w:pPr>
      <w:rPr>
        <w:rFonts w:hint="default"/>
        <w:lang w:val="ru-RU" w:eastAsia="en-US" w:bidi="ar-SA"/>
      </w:rPr>
    </w:lvl>
    <w:lvl w:ilvl="6" w:tplc="9A3A3BB8">
      <w:numFmt w:val="bullet"/>
      <w:lvlText w:val="•"/>
      <w:lvlJc w:val="left"/>
      <w:pPr>
        <w:ind w:left="4194" w:hanging="232"/>
      </w:pPr>
      <w:rPr>
        <w:rFonts w:hint="default"/>
        <w:lang w:val="ru-RU" w:eastAsia="en-US" w:bidi="ar-SA"/>
      </w:rPr>
    </w:lvl>
    <w:lvl w:ilvl="7" w:tplc="7890D1FA">
      <w:numFmt w:val="bullet"/>
      <w:lvlText w:val="•"/>
      <w:lvlJc w:val="left"/>
      <w:pPr>
        <w:ind w:left="4873" w:hanging="232"/>
      </w:pPr>
      <w:rPr>
        <w:rFonts w:hint="default"/>
        <w:lang w:val="ru-RU" w:eastAsia="en-US" w:bidi="ar-SA"/>
      </w:rPr>
    </w:lvl>
    <w:lvl w:ilvl="8" w:tplc="E83CE660">
      <w:numFmt w:val="bullet"/>
      <w:lvlText w:val="•"/>
      <w:lvlJc w:val="left"/>
      <w:pPr>
        <w:ind w:left="5552" w:hanging="232"/>
      </w:pPr>
      <w:rPr>
        <w:rFonts w:hint="default"/>
        <w:lang w:val="ru-RU" w:eastAsia="en-US" w:bidi="ar-SA"/>
      </w:rPr>
    </w:lvl>
  </w:abstractNum>
  <w:abstractNum w:abstractNumId="1">
    <w:nsid w:val="3DB74BC5"/>
    <w:multiLevelType w:val="hybridMultilevel"/>
    <w:tmpl w:val="02E2DF84"/>
    <w:lvl w:ilvl="0" w:tplc="4A50348E">
      <w:start w:val="1"/>
      <w:numFmt w:val="decimal"/>
      <w:lvlText w:val="%1."/>
      <w:lvlJc w:val="left"/>
      <w:pPr>
        <w:ind w:left="119" w:hanging="200"/>
        <w:jc w:val="left"/>
      </w:pPr>
      <w:rPr>
        <w:rFonts w:hint="default"/>
        <w:spacing w:val="4"/>
        <w:w w:val="92"/>
        <w:lang w:val="ru-RU" w:eastAsia="en-US" w:bidi="ar-SA"/>
      </w:rPr>
    </w:lvl>
    <w:lvl w:ilvl="1" w:tplc="BB566BD6">
      <w:numFmt w:val="bullet"/>
      <w:lvlText w:val="•"/>
      <w:lvlJc w:val="left"/>
      <w:pPr>
        <w:ind w:left="799" w:hanging="200"/>
      </w:pPr>
      <w:rPr>
        <w:rFonts w:hint="default"/>
        <w:lang w:val="ru-RU" w:eastAsia="en-US" w:bidi="ar-SA"/>
      </w:rPr>
    </w:lvl>
    <w:lvl w:ilvl="2" w:tplc="6FFC9300">
      <w:numFmt w:val="bullet"/>
      <w:lvlText w:val="•"/>
      <w:lvlJc w:val="left"/>
      <w:pPr>
        <w:ind w:left="1479" w:hanging="200"/>
      </w:pPr>
      <w:rPr>
        <w:rFonts w:hint="default"/>
        <w:lang w:val="ru-RU" w:eastAsia="en-US" w:bidi="ar-SA"/>
      </w:rPr>
    </w:lvl>
    <w:lvl w:ilvl="3" w:tplc="07827FF0">
      <w:numFmt w:val="bullet"/>
      <w:lvlText w:val="•"/>
      <w:lvlJc w:val="left"/>
      <w:pPr>
        <w:ind w:left="2158" w:hanging="200"/>
      </w:pPr>
      <w:rPr>
        <w:rFonts w:hint="default"/>
        <w:lang w:val="ru-RU" w:eastAsia="en-US" w:bidi="ar-SA"/>
      </w:rPr>
    </w:lvl>
    <w:lvl w:ilvl="4" w:tplc="9626C7EE">
      <w:numFmt w:val="bullet"/>
      <w:lvlText w:val="•"/>
      <w:lvlJc w:val="left"/>
      <w:pPr>
        <w:ind w:left="2838" w:hanging="200"/>
      </w:pPr>
      <w:rPr>
        <w:rFonts w:hint="default"/>
        <w:lang w:val="ru-RU" w:eastAsia="en-US" w:bidi="ar-SA"/>
      </w:rPr>
    </w:lvl>
    <w:lvl w:ilvl="5" w:tplc="86480ED4">
      <w:numFmt w:val="bullet"/>
      <w:lvlText w:val="•"/>
      <w:lvlJc w:val="left"/>
      <w:pPr>
        <w:ind w:left="3517" w:hanging="200"/>
      </w:pPr>
      <w:rPr>
        <w:rFonts w:hint="default"/>
        <w:lang w:val="ru-RU" w:eastAsia="en-US" w:bidi="ar-SA"/>
      </w:rPr>
    </w:lvl>
    <w:lvl w:ilvl="6" w:tplc="3BE8BF76">
      <w:numFmt w:val="bullet"/>
      <w:lvlText w:val="•"/>
      <w:lvlJc w:val="left"/>
      <w:pPr>
        <w:ind w:left="4197" w:hanging="200"/>
      </w:pPr>
      <w:rPr>
        <w:rFonts w:hint="default"/>
        <w:lang w:val="ru-RU" w:eastAsia="en-US" w:bidi="ar-SA"/>
      </w:rPr>
    </w:lvl>
    <w:lvl w:ilvl="7" w:tplc="BCF6BCA4">
      <w:numFmt w:val="bullet"/>
      <w:lvlText w:val="•"/>
      <w:lvlJc w:val="left"/>
      <w:pPr>
        <w:ind w:left="4876" w:hanging="200"/>
      </w:pPr>
      <w:rPr>
        <w:rFonts w:hint="default"/>
        <w:lang w:val="ru-RU" w:eastAsia="en-US" w:bidi="ar-SA"/>
      </w:rPr>
    </w:lvl>
    <w:lvl w:ilvl="8" w:tplc="915841EE">
      <w:numFmt w:val="bullet"/>
      <w:lvlText w:val="•"/>
      <w:lvlJc w:val="left"/>
      <w:pPr>
        <w:ind w:left="5556" w:hanging="200"/>
      </w:pPr>
      <w:rPr>
        <w:rFonts w:hint="default"/>
        <w:lang w:val="ru-RU" w:eastAsia="en-US" w:bidi="ar-SA"/>
      </w:rPr>
    </w:lvl>
  </w:abstractNum>
  <w:abstractNum w:abstractNumId="2">
    <w:nsid w:val="421C7DE5"/>
    <w:multiLevelType w:val="hybridMultilevel"/>
    <w:tmpl w:val="15D4CF54"/>
    <w:lvl w:ilvl="0" w:tplc="6BD688F8">
      <w:start w:val="3"/>
      <w:numFmt w:val="decimal"/>
      <w:lvlText w:val="%1."/>
      <w:lvlJc w:val="left"/>
      <w:pPr>
        <w:ind w:left="119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E9B5C">
      <w:numFmt w:val="bullet"/>
      <w:lvlText w:val="•"/>
      <w:lvlJc w:val="left"/>
      <w:pPr>
        <w:ind w:left="799" w:hanging="560"/>
      </w:pPr>
      <w:rPr>
        <w:rFonts w:hint="default"/>
        <w:lang w:val="ru-RU" w:eastAsia="en-US" w:bidi="ar-SA"/>
      </w:rPr>
    </w:lvl>
    <w:lvl w:ilvl="2" w:tplc="AB36BEFE">
      <w:numFmt w:val="bullet"/>
      <w:lvlText w:val="•"/>
      <w:lvlJc w:val="left"/>
      <w:pPr>
        <w:ind w:left="1479" w:hanging="560"/>
      </w:pPr>
      <w:rPr>
        <w:rFonts w:hint="default"/>
        <w:lang w:val="ru-RU" w:eastAsia="en-US" w:bidi="ar-SA"/>
      </w:rPr>
    </w:lvl>
    <w:lvl w:ilvl="3" w:tplc="C38EA914">
      <w:numFmt w:val="bullet"/>
      <w:lvlText w:val="•"/>
      <w:lvlJc w:val="left"/>
      <w:pPr>
        <w:ind w:left="2158" w:hanging="560"/>
      </w:pPr>
      <w:rPr>
        <w:rFonts w:hint="default"/>
        <w:lang w:val="ru-RU" w:eastAsia="en-US" w:bidi="ar-SA"/>
      </w:rPr>
    </w:lvl>
    <w:lvl w:ilvl="4" w:tplc="0638E414">
      <w:numFmt w:val="bullet"/>
      <w:lvlText w:val="•"/>
      <w:lvlJc w:val="left"/>
      <w:pPr>
        <w:ind w:left="2838" w:hanging="560"/>
      </w:pPr>
      <w:rPr>
        <w:rFonts w:hint="default"/>
        <w:lang w:val="ru-RU" w:eastAsia="en-US" w:bidi="ar-SA"/>
      </w:rPr>
    </w:lvl>
    <w:lvl w:ilvl="5" w:tplc="5FBC2E3E">
      <w:numFmt w:val="bullet"/>
      <w:lvlText w:val="•"/>
      <w:lvlJc w:val="left"/>
      <w:pPr>
        <w:ind w:left="3517" w:hanging="560"/>
      </w:pPr>
      <w:rPr>
        <w:rFonts w:hint="default"/>
        <w:lang w:val="ru-RU" w:eastAsia="en-US" w:bidi="ar-SA"/>
      </w:rPr>
    </w:lvl>
    <w:lvl w:ilvl="6" w:tplc="580EA1BE">
      <w:numFmt w:val="bullet"/>
      <w:lvlText w:val="•"/>
      <w:lvlJc w:val="left"/>
      <w:pPr>
        <w:ind w:left="4197" w:hanging="560"/>
      </w:pPr>
      <w:rPr>
        <w:rFonts w:hint="default"/>
        <w:lang w:val="ru-RU" w:eastAsia="en-US" w:bidi="ar-SA"/>
      </w:rPr>
    </w:lvl>
    <w:lvl w:ilvl="7" w:tplc="85A20E36">
      <w:numFmt w:val="bullet"/>
      <w:lvlText w:val="•"/>
      <w:lvlJc w:val="left"/>
      <w:pPr>
        <w:ind w:left="4876" w:hanging="560"/>
      </w:pPr>
      <w:rPr>
        <w:rFonts w:hint="default"/>
        <w:lang w:val="ru-RU" w:eastAsia="en-US" w:bidi="ar-SA"/>
      </w:rPr>
    </w:lvl>
    <w:lvl w:ilvl="8" w:tplc="7BCEFE32">
      <w:numFmt w:val="bullet"/>
      <w:lvlText w:val="•"/>
      <w:lvlJc w:val="left"/>
      <w:pPr>
        <w:ind w:left="5556" w:hanging="560"/>
      </w:pPr>
      <w:rPr>
        <w:rFonts w:hint="default"/>
        <w:lang w:val="ru-RU" w:eastAsia="en-US" w:bidi="ar-SA"/>
      </w:rPr>
    </w:lvl>
  </w:abstractNum>
  <w:abstractNum w:abstractNumId="3">
    <w:nsid w:val="4E457413"/>
    <w:multiLevelType w:val="hybridMultilevel"/>
    <w:tmpl w:val="9E46669C"/>
    <w:lvl w:ilvl="0" w:tplc="E76825AA">
      <w:numFmt w:val="bullet"/>
      <w:lvlText w:val="-"/>
      <w:lvlJc w:val="left"/>
      <w:pPr>
        <w:ind w:left="115" w:hanging="389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58FE63B8">
      <w:numFmt w:val="bullet"/>
      <w:lvlText w:val="•"/>
      <w:lvlJc w:val="left"/>
      <w:pPr>
        <w:ind w:left="799" w:hanging="389"/>
      </w:pPr>
      <w:rPr>
        <w:rFonts w:hint="default"/>
        <w:lang w:val="ru-RU" w:eastAsia="en-US" w:bidi="ar-SA"/>
      </w:rPr>
    </w:lvl>
    <w:lvl w:ilvl="2" w:tplc="F932BE44">
      <w:numFmt w:val="bullet"/>
      <w:lvlText w:val="•"/>
      <w:lvlJc w:val="left"/>
      <w:pPr>
        <w:ind w:left="1478" w:hanging="389"/>
      </w:pPr>
      <w:rPr>
        <w:rFonts w:hint="default"/>
        <w:lang w:val="ru-RU" w:eastAsia="en-US" w:bidi="ar-SA"/>
      </w:rPr>
    </w:lvl>
    <w:lvl w:ilvl="3" w:tplc="C65AF0AE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4" w:tplc="C2C44B66">
      <w:numFmt w:val="bullet"/>
      <w:lvlText w:val="•"/>
      <w:lvlJc w:val="left"/>
      <w:pPr>
        <w:ind w:left="2836" w:hanging="389"/>
      </w:pPr>
      <w:rPr>
        <w:rFonts w:hint="default"/>
        <w:lang w:val="ru-RU" w:eastAsia="en-US" w:bidi="ar-SA"/>
      </w:rPr>
    </w:lvl>
    <w:lvl w:ilvl="5" w:tplc="F41A491E">
      <w:numFmt w:val="bullet"/>
      <w:lvlText w:val="•"/>
      <w:lvlJc w:val="left"/>
      <w:pPr>
        <w:ind w:left="3515" w:hanging="389"/>
      </w:pPr>
      <w:rPr>
        <w:rFonts w:hint="default"/>
        <w:lang w:val="ru-RU" w:eastAsia="en-US" w:bidi="ar-SA"/>
      </w:rPr>
    </w:lvl>
    <w:lvl w:ilvl="6" w:tplc="7EB2D05E">
      <w:numFmt w:val="bullet"/>
      <w:lvlText w:val="•"/>
      <w:lvlJc w:val="left"/>
      <w:pPr>
        <w:ind w:left="4194" w:hanging="389"/>
      </w:pPr>
      <w:rPr>
        <w:rFonts w:hint="default"/>
        <w:lang w:val="ru-RU" w:eastAsia="en-US" w:bidi="ar-SA"/>
      </w:rPr>
    </w:lvl>
    <w:lvl w:ilvl="7" w:tplc="2C6EC9FA">
      <w:numFmt w:val="bullet"/>
      <w:lvlText w:val="•"/>
      <w:lvlJc w:val="left"/>
      <w:pPr>
        <w:ind w:left="4873" w:hanging="389"/>
      </w:pPr>
      <w:rPr>
        <w:rFonts w:hint="default"/>
        <w:lang w:val="ru-RU" w:eastAsia="en-US" w:bidi="ar-SA"/>
      </w:rPr>
    </w:lvl>
    <w:lvl w:ilvl="8" w:tplc="F2BCC330">
      <w:numFmt w:val="bullet"/>
      <w:lvlText w:val="•"/>
      <w:lvlJc w:val="left"/>
      <w:pPr>
        <w:ind w:left="5552" w:hanging="389"/>
      </w:pPr>
      <w:rPr>
        <w:rFonts w:hint="default"/>
        <w:lang w:val="ru-RU" w:eastAsia="en-US" w:bidi="ar-SA"/>
      </w:rPr>
    </w:lvl>
  </w:abstractNum>
  <w:abstractNum w:abstractNumId="4">
    <w:nsid w:val="4F3F6391"/>
    <w:multiLevelType w:val="hybridMultilevel"/>
    <w:tmpl w:val="21C4CCDC"/>
    <w:lvl w:ilvl="0" w:tplc="A0A8CC5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F4703262">
      <w:numFmt w:val="bullet"/>
      <w:lvlText w:val="•"/>
      <w:lvlJc w:val="left"/>
      <w:pPr>
        <w:ind w:left="799" w:hanging="140"/>
      </w:pPr>
      <w:rPr>
        <w:rFonts w:hint="default"/>
        <w:lang w:val="ru-RU" w:eastAsia="en-US" w:bidi="ar-SA"/>
      </w:rPr>
    </w:lvl>
    <w:lvl w:ilvl="2" w:tplc="325A362C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3" w:tplc="AA74C95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1722E20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5" w:tplc="90FA4A26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FA5C5C4E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7" w:tplc="B1C8E632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8" w:tplc="9C24A784">
      <w:numFmt w:val="bullet"/>
      <w:lvlText w:val="•"/>
      <w:lvlJc w:val="left"/>
      <w:pPr>
        <w:ind w:left="5552" w:hanging="140"/>
      </w:pPr>
      <w:rPr>
        <w:rFonts w:hint="default"/>
        <w:lang w:val="ru-RU" w:eastAsia="en-US" w:bidi="ar-SA"/>
      </w:rPr>
    </w:lvl>
  </w:abstractNum>
  <w:abstractNum w:abstractNumId="5">
    <w:nsid w:val="5B062DD2"/>
    <w:multiLevelType w:val="hybridMultilevel"/>
    <w:tmpl w:val="38965870"/>
    <w:lvl w:ilvl="0" w:tplc="4CF49C76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C5ACEF4E">
      <w:numFmt w:val="bullet"/>
      <w:lvlText w:val="●"/>
      <w:lvlJc w:val="left"/>
      <w:pPr>
        <w:ind w:left="113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406260">
      <w:numFmt w:val="bullet"/>
      <w:lvlText w:val="•"/>
      <w:lvlJc w:val="left"/>
      <w:pPr>
        <w:ind w:left="2728" w:hanging="208"/>
      </w:pPr>
      <w:rPr>
        <w:rFonts w:hint="default"/>
        <w:lang w:val="ru-RU" w:eastAsia="en-US" w:bidi="ar-SA"/>
      </w:rPr>
    </w:lvl>
    <w:lvl w:ilvl="3" w:tplc="62107116">
      <w:numFmt w:val="bullet"/>
      <w:lvlText w:val="•"/>
      <w:lvlJc w:val="left"/>
      <w:pPr>
        <w:ind w:left="4317" w:hanging="208"/>
      </w:pPr>
      <w:rPr>
        <w:rFonts w:hint="default"/>
        <w:lang w:val="ru-RU" w:eastAsia="en-US" w:bidi="ar-SA"/>
      </w:rPr>
    </w:lvl>
    <w:lvl w:ilvl="4" w:tplc="FC3C4D5E">
      <w:numFmt w:val="bullet"/>
      <w:lvlText w:val="•"/>
      <w:lvlJc w:val="left"/>
      <w:pPr>
        <w:ind w:left="5906" w:hanging="208"/>
      </w:pPr>
      <w:rPr>
        <w:rFonts w:hint="default"/>
        <w:lang w:val="ru-RU" w:eastAsia="en-US" w:bidi="ar-SA"/>
      </w:rPr>
    </w:lvl>
    <w:lvl w:ilvl="5" w:tplc="80C467E0">
      <w:numFmt w:val="bullet"/>
      <w:lvlText w:val="•"/>
      <w:lvlJc w:val="left"/>
      <w:pPr>
        <w:ind w:left="7495" w:hanging="208"/>
      </w:pPr>
      <w:rPr>
        <w:rFonts w:hint="default"/>
        <w:lang w:val="ru-RU" w:eastAsia="en-US" w:bidi="ar-SA"/>
      </w:rPr>
    </w:lvl>
    <w:lvl w:ilvl="6" w:tplc="88A0F886">
      <w:numFmt w:val="bullet"/>
      <w:lvlText w:val="•"/>
      <w:lvlJc w:val="left"/>
      <w:pPr>
        <w:ind w:left="9084" w:hanging="208"/>
      </w:pPr>
      <w:rPr>
        <w:rFonts w:hint="default"/>
        <w:lang w:val="ru-RU" w:eastAsia="en-US" w:bidi="ar-SA"/>
      </w:rPr>
    </w:lvl>
    <w:lvl w:ilvl="7" w:tplc="E110CE30">
      <w:numFmt w:val="bullet"/>
      <w:lvlText w:val="•"/>
      <w:lvlJc w:val="left"/>
      <w:pPr>
        <w:ind w:left="10673" w:hanging="208"/>
      </w:pPr>
      <w:rPr>
        <w:rFonts w:hint="default"/>
        <w:lang w:val="ru-RU" w:eastAsia="en-US" w:bidi="ar-SA"/>
      </w:rPr>
    </w:lvl>
    <w:lvl w:ilvl="8" w:tplc="AF969A6C">
      <w:numFmt w:val="bullet"/>
      <w:lvlText w:val="•"/>
      <w:lvlJc w:val="left"/>
      <w:pPr>
        <w:ind w:left="12262" w:hanging="2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9DF"/>
    <w:rsid w:val="007C2E7D"/>
    <w:rsid w:val="009D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39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39D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D39DF"/>
    <w:pPr>
      <w:ind w:left="1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D39DF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D39DF"/>
    <w:pPr>
      <w:ind w:left="1628" w:hanging="185"/>
    </w:pPr>
  </w:style>
  <w:style w:type="table" w:customStyle="1" w:styleId="TableNormal">
    <w:name w:val="Table Normal"/>
    <w:uiPriority w:val="2"/>
    <w:semiHidden/>
    <w:unhideWhenUsed/>
    <w:qFormat/>
    <w:rsid w:val="009D3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39DF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2022-11-10T03:38:00Z</dcterms:created>
  <dcterms:modified xsi:type="dcterms:W3CDTF">2022-11-10T03:55:00Z</dcterms:modified>
</cp:coreProperties>
</file>