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17" w:rsidRDefault="00ED2E17" w:rsidP="00ED2E17">
      <w:pPr>
        <w:pStyle w:val="af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2"/>
          <w:szCs w:val="32"/>
        </w:rPr>
        <w:t>Конспект занятия по развитию речи  для детей 5-6 лет на тему:</w:t>
      </w:r>
    </w:p>
    <w:p w:rsidR="00ED2E17" w:rsidRDefault="00ED2E17" w:rsidP="00ED2E17">
      <w:pPr>
        <w:pStyle w:val="af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Пересказ рассказа «Пингвиний пляж» (по Г. Снегиреву)</w:t>
      </w:r>
    </w:p>
    <w:p w:rsidR="00ED2E17" w:rsidRDefault="00ED2E17" w:rsidP="00ED2E17">
      <w:pPr>
        <w:pStyle w:val="af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  <w:sz w:val="27"/>
          <w:szCs w:val="27"/>
          <w:u w:val="single"/>
        </w:rPr>
        <w:t>Цель:</w:t>
      </w:r>
      <w:r>
        <w:rPr>
          <w:color w:val="181818"/>
          <w:sz w:val="27"/>
          <w:szCs w:val="27"/>
        </w:rPr>
        <w:t> Обучение навыкам связного последовательного пересказа текста с наглядной опорой в виде графических схем, отражающих последовательность событий.</w:t>
      </w:r>
      <w:r w:rsidRPr="00ED2E17">
        <w:rPr>
          <w:color w:val="00000A"/>
          <w:sz w:val="28"/>
          <w:szCs w:val="28"/>
        </w:rPr>
        <w:t xml:space="preserve"> </w:t>
      </w:r>
      <w:r w:rsidRPr="00CF22A7">
        <w:rPr>
          <w:color w:val="00000A"/>
          <w:sz w:val="28"/>
          <w:szCs w:val="28"/>
        </w:rPr>
        <w:t>Учить строить сложноподчиненные предложения.</w:t>
      </w: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D2E17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/>
          <w:lang w:eastAsia="ru-RU"/>
        </w:rPr>
        <w:t>Задачи</w:t>
      </w:r>
      <w:r w:rsidRPr="00CF22A7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</w:p>
    <w:p w:rsidR="00CF22A7" w:rsidRPr="00CF22A7" w:rsidRDefault="00CF22A7" w:rsidP="00CF22A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навыкам связного последовательного пересказа текста с наглядной опорой в виде </w:t>
      </w:r>
      <w:proofErr w:type="spellStart"/>
      <w:r w:rsidR="00A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 w:rsidR="00A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активного, слухового и зрительного контроля правильности составления рассказа</w:t>
      </w:r>
    </w:p>
    <w:p w:rsidR="00CF22A7" w:rsidRPr="00CF22A7" w:rsidRDefault="00CF22A7" w:rsidP="00CF22A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мышление. Расширять знания о пингвинах через художественную литературу;</w:t>
      </w:r>
    </w:p>
    <w:p w:rsidR="00CF22A7" w:rsidRPr="00CF22A7" w:rsidRDefault="00AA73D3" w:rsidP="00CF22A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закрепить умения составлять рассказ с применением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синквейна</w:t>
      </w:r>
      <w:proofErr w:type="spellEnd"/>
      <w:r w:rsidR="00CF22A7"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добрые чувства к природе, интерес к художественной литературе.</w:t>
      </w: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занятия: интегрированное:</w:t>
      </w: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развитие, познавательное развитие, социально-коммуникативное, художественно-эстетическое, физическое развитие.</w:t>
      </w: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занятия:</w:t>
      </w: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совместная деятельность педагога с детьми.</w:t>
      </w: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25 минут.</w:t>
      </w: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старшей группы.</w:t>
      </w: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</w:t>
      </w: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C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 вертолета, ветра,</w:t>
      </w: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иллюстрации с изображением пингвинов, атласные ленточки – по количеству детей, рассказ Г. Снегирёва «Про пингвинов»</w:t>
      </w:r>
      <w:r w:rsidR="006C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презентация, </w:t>
      </w:r>
      <w:proofErr w:type="spellStart"/>
      <w:r w:rsidR="006C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r w:rsidR="006C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Start"/>
      <w:r w:rsidR="006C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Предшествующая работа: </w:t>
      </w: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фото</w:t>
      </w:r>
      <w:r w:rsidR="006C42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из Интернета, беседы об Антарктиде</w:t>
      </w: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рассматривание иллюстраций о явлении в природе.</w:t>
      </w:r>
    </w:p>
    <w:p w:rsidR="006C4289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 словесный (беседа, чтение худ</w:t>
      </w:r>
      <w:proofErr w:type="gramStart"/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роизведения, вопросы воспитателя, пояснение, похвала), наглядный (демонстрация иллюстраций, игрушки пингвина), проблемный ( выполнение дидактического упражнения «Закончи предложение»), </w:t>
      </w: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занятия</w:t>
      </w:r>
    </w:p>
    <w:p w:rsidR="00CF22A7" w:rsidRPr="00CF22A7" w:rsidRDefault="00CF22A7" w:rsidP="00CF22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Отгадывание загадки про пингвина.</w:t>
      </w:r>
    </w:p>
    <w:p w:rsidR="00CF22A7" w:rsidRPr="00CF22A7" w:rsidRDefault="00CF22A7" w:rsidP="00CF2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Сюрпризный моме</w:t>
      </w:r>
      <w:r w:rsidR="006C4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нт: приход гостя – пингвина </w:t>
      </w:r>
      <w:proofErr w:type="spellStart"/>
      <w:r w:rsidR="006C4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Попо</w:t>
      </w:r>
      <w:proofErr w:type="spellEnd"/>
    </w:p>
    <w:p w:rsidR="00CF22A7" w:rsidRPr="00CF22A7" w:rsidRDefault="00CF22A7" w:rsidP="00CF2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F22A7" w:rsidRPr="00CF22A7" w:rsidRDefault="00CF22A7" w:rsidP="00CF2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мин</w:t>
      </w:r>
    </w:p>
    <w:p w:rsidR="00CF22A7" w:rsidRPr="00CF22A7" w:rsidRDefault="00CF22A7" w:rsidP="00CF2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</w:t>
      </w:r>
    </w:p>
    <w:p w:rsidR="00CF22A7" w:rsidRPr="00CF22A7" w:rsidRDefault="00CF22A7" w:rsidP="00CF2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о пингвинах</w:t>
      </w:r>
    </w:p>
    <w:p w:rsidR="00CF22A7" w:rsidRPr="00CF22A7" w:rsidRDefault="00CF22A7" w:rsidP="00CF2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рассказа Г. Снегирёва «Про пингвинов» (глав </w:t>
      </w:r>
      <w:r w:rsidR="00AA7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«Пингвиний пляж», «Любопытные»</w:t>
      </w:r>
      <w:bookmarkStart w:id="0" w:name="_GoBack"/>
      <w:bookmarkEnd w:id="0"/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CF22A7" w:rsidRPr="00CF22A7" w:rsidRDefault="00CF22A7" w:rsidP="00CF2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или пальчиковая гимнастика «Пингвины»</w:t>
      </w:r>
    </w:p>
    <w:p w:rsidR="00CF22A7" w:rsidRPr="00CF22A7" w:rsidRDefault="00CF22A7" w:rsidP="00CF22A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воспитателя.</w:t>
      </w:r>
      <w:r w:rsidR="006C4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Работа с </w:t>
      </w:r>
      <w:proofErr w:type="spellStart"/>
      <w:r w:rsidR="006C4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мнетаблицей</w:t>
      </w:r>
      <w:proofErr w:type="spellEnd"/>
    </w:p>
    <w:p w:rsidR="006C4289" w:rsidRPr="006C4289" w:rsidRDefault="006C4289" w:rsidP="006C4289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</w:p>
    <w:p w:rsidR="00CF22A7" w:rsidRPr="006C4289" w:rsidRDefault="00CF22A7" w:rsidP="006C4289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Заключительная часть</w:t>
      </w:r>
    </w:p>
    <w:p w:rsidR="006C4289" w:rsidRPr="00CF22A7" w:rsidRDefault="00CF22A7" w:rsidP="006C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6C4289" w:rsidRPr="006C4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4289"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 пройденного, какие трудности возникли</w:t>
      </w:r>
    </w:p>
    <w:p w:rsidR="00CF22A7" w:rsidRPr="00CF22A7" w:rsidRDefault="00495A65" w:rsidP="006C42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6C4289"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Рефлексия</w:t>
      </w:r>
    </w:p>
    <w:p w:rsidR="00CF22A7" w:rsidRPr="00CF22A7" w:rsidRDefault="00CF22A7" w:rsidP="00CF22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 мин.</w:t>
      </w:r>
      <w:r w:rsidR="006C4289" w:rsidRPr="006C42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4289"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Прощание с пингвином.</w:t>
      </w:r>
    </w:p>
    <w:p w:rsidR="00CF22A7" w:rsidRPr="00CF22A7" w:rsidRDefault="00CF22A7" w:rsidP="00CF22A7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CF22A7" w:rsidRPr="006C4289" w:rsidRDefault="00CF22A7" w:rsidP="00CF22A7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 занятия:</w:t>
      </w:r>
    </w:p>
    <w:p w:rsidR="00CF22A7" w:rsidRPr="006C4289" w:rsidRDefault="00CF22A7" w:rsidP="00CF22A7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22A7" w:rsidRPr="006C4289" w:rsidRDefault="00CF22A7" w:rsidP="00CF22A7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Организационный момент.</w:t>
      </w:r>
      <w:r w:rsidRPr="006C4289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en-US" w:eastAsia="ru-RU"/>
        </w:rPr>
        <w:t xml:space="preserve"> </w:t>
      </w:r>
      <w:r w:rsidRPr="006C4289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Эмоциональный настрой детей</w:t>
      </w:r>
    </w:p>
    <w:p w:rsidR="00CF22A7" w:rsidRPr="006C4289" w:rsidRDefault="00CF22A7" w:rsidP="00CF22A7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«Встанем в круг ребята дружно,</w:t>
      </w:r>
    </w:p>
    <w:p w:rsidR="00CF22A7" w:rsidRPr="006C4289" w:rsidRDefault="00CF22A7" w:rsidP="00CF22A7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Поздороваться нам нужно.</w:t>
      </w:r>
    </w:p>
    <w:p w:rsidR="00CF22A7" w:rsidRPr="006C4289" w:rsidRDefault="00CF22A7" w:rsidP="00CF22A7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Говорю тебе «Привет!»</w:t>
      </w:r>
    </w:p>
    <w:p w:rsidR="00CF22A7" w:rsidRPr="006C4289" w:rsidRDefault="00CF22A7" w:rsidP="00CF22A7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Улыбнись скорей в ответ.</w:t>
      </w:r>
    </w:p>
    <w:p w:rsidR="00CF22A7" w:rsidRPr="006C4289" w:rsidRDefault="00CF22A7" w:rsidP="00CF22A7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 друг, здравствуй друг,</w:t>
      </w:r>
    </w:p>
    <w:p w:rsidR="00CF22A7" w:rsidRPr="00CF22A7" w:rsidRDefault="00CF22A7" w:rsidP="00CF22A7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 весь наш дружный круг».</w:t>
      </w:r>
    </w:p>
    <w:p w:rsidR="00CF22A7" w:rsidRPr="00CF22A7" w:rsidRDefault="00CF22A7" w:rsidP="00CF22A7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2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CF2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Сюрпризный момент.</w:t>
      </w:r>
    </w:p>
    <w:p w:rsidR="00D86059" w:rsidRPr="006C4289" w:rsidRDefault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Сегодня</w:t>
      </w:r>
      <w:proofErr w:type="gramStart"/>
      <w:r w:rsidRPr="006C42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C4289">
        <w:rPr>
          <w:rFonts w:ascii="Times New Roman" w:hAnsi="Times New Roman" w:cs="Times New Roman"/>
          <w:sz w:val="28"/>
          <w:szCs w:val="28"/>
        </w:rPr>
        <w:t xml:space="preserve"> ребята, у нас  </w:t>
      </w:r>
      <w:r w:rsidR="00ED2E17">
        <w:rPr>
          <w:rFonts w:ascii="Times New Roman" w:hAnsi="Times New Roman" w:cs="Times New Roman"/>
          <w:sz w:val="28"/>
          <w:szCs w:val="28"/>
        </w:rPr>
        <w:t>з</w:t>
      </w:r>
      <w:r w:rsidRPr="006C4289">
        <w:rPr>
          <w:rFonts w:ascii="Times New Roman" w:hAnsi="Times New Roman" w:cs="Times New Roman"/>
          <w:sz w:val="28"/>
          <w:szCs w:val="28"/>
        </w:rPr>
        <w:t>анятие будет необычное и интересное. (Звук вертолета. посылка).  Прилетела посылка. Давайте посмотрим и прочитаем</w:t>
      </w:r>
      <w:proofErr w:type="gramStart"/>
      <w:r w:rsidRPr="006C42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C4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059" w:rsidRPr="006C4289" w:rsidRDefault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 xml:space="preserve">Детям старшей группы из Антарктиды. А как мы откроем? Вот написано: отгадаете </w:t>
      </w:r>
      <w:proofErr w:type="gramStart"/>
      <w:r w:rsidRPr="006C4289">
        <w:rPr>
          <w:rFonts w:ascii="Times New Roman" w:hAnsi="Times New Roman" w:cs="Times New Roman"/>
          <w:sz w:val="28"/>
          <w:szCs w:val="28"/>
        </w:rPr>
        <w:t>загадку</w:t>
      </w:r>
      <w:proofErr w:type="gramEnd"/>
      <w:r w:rsidRPr="006C4289">
        <w:rPr>
          <w:rFonts w:ascii="Times New Roman" w:hAnsi="Times New Roman" w:cs="Times New Roman"/>
          <w:sz w:val="28"/>
          <w:szCs w:val="28"/>
        </w:rPr>
        <w:t xml:space="preserve"> и посылка вам откроется</w:t>
      </w:r>
    </w:p>
    <w:p w:rsidR="00D86059" w:rsidRPr="006C4289" w:rsidRDefault="00D86059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В Антарктиде, среди льдин</w:t>
      </w:r>
    </w:p>
    <w:p w:rsidR="00D86059" w:rsidRPr="006C4289" w:rsidRDefault="00D86059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Ходит важный господин</w:t>
      </w:r>
    </w:p>
    <w:p w:rsidR="00D86059" w:rsidRPr="006C4289" w:rsidRDefault="00D86059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В чёрный он одет сюртук,</w:t>
      </w:r>
    </w:p>
    <w:p w:rsidR="00D86059" w:rsidRDefault="00D86059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Крылья машут вместо рук</w:t>
      </w:r>
      <w:proofErr w:type="gramStart"/>
      <w:r w:rsidRPr="006C42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42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C428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4289">
        <w:rPr>
          <w:rFonts w:ascii="Times New Roman" w:hAnsi="Times New Roman" w:cs="Times New Roman"/>
          <w:sz w:val="28"/>
          <w:szCs w:val="28"/>
        </w:rPr>
        <w:t>ингвин)</w:t>
      </w:r>
      <w:r w:rsidR="00043293" w:rsidRPr="00043293">
        <w:rPr>
          <w:noProof/>
          <w:lang w:eastAsia="ru-RU"/>
        </w:rPr>
        <w:t xml:space="preserve"> </w:t>
      </w:r>
    </w:p>
    <w:p w:rsidR="00043293" w:rsidRPr="006C4289" w:rsidRDefault="00043293" w:rsidP="00D86059">
      <w:pPr>
        <w:rPr>
          <w:rFonts w:ascii="Times New Roman" w:hAnsi="Times New Roman" w:cs="Times New Roman"/>
          <w:sz w:val="28"/>
          <w:szCs w:val="28"/>
        </w:rPr>
      </w:pPr>
      <w:r w:rsidRPr="0004329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148313" cy="1887166"/>
            <wp:effectExtent l="19050" t="0" r="4337" b="0"/>
            <wp:docPr id="1" name="Рисунок 2" descr="hello_html_m94b6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94b61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79" cy="189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059" w:rsidRPr="006C4289" w:rsidRDefault="00D86059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Давайте проверим посылку. Да. К нам привезли пингвина</w:t>
      </w:r>
      <w:r w:rsidR="00B946B3" w:rsidRPr="006C4289">
        <w:rPr>
          <w:rFonts w:ascii="Times New Roman" w:hAnsi="Times New Roman" w:cs="Times New Roman"/>
          <w:sz w:val="28"/>
          <w:szCs w:val="28"/>
        </w:rPr>
        <w:t xml:space="preserve"> и зовут его </w:t>
      </w:r>
      <w:proofErr w:type="spellStart"/>
      <w:r w:rsidR="00B946B3" w:rsidRPr="006C4289">
        <w:rPr>
          <w:rFonts w:ascii="Times New Roman" w:hAnsi="Times New Roman" w:cs="Times New Roman"/>
          <w:sz w:val="28"/>
          <w:szCs w:val="28"/>
        </w:rPr>
        <w:t>Попо</w:t>
      </w:r>
      <w:proofErr w:type="spellEnd"/>
    </w:p>
    <w:p w:rsidR="00D86059" w:rsidRPr="006C4289" w:rsidRDefault="00D86059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- Правильно! Молодцы! А что вы знаете о пингвинах? (Ответы детей)</w:t>
      </w:r>
    </w:p>
    <w:p w:rsidR="00D86059" w:rsidRPr="006C4289" w:rsidRDefault="00D86059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- Где живут пингвины (Они живут в Антарктиде, на Южном полюсе).</w:t>
      </w:r>
    </w:p>
    <w:p w:rsidR="00D86059" w:rsidRPr="006C4289" w:rsidRDefault="00D86059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-Пингвины -это птицы или животные? (Птицы)</w:t>
      </w:r>
    </w:p>
    <w:p w:rsidR="008B0094" w:rsidRPr="006C4289" w:rsidRDefault="008B0094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spellStart"/>
      <w:r w:rsidRPr="006C4289">
        <w:rPr>
          <w:rFonts w:ascii="Times New Roman" w:hAnsi="Times New Roman" w:cs="Times New Roman"/>
          <w:sz w:val="28"/>
          <w:szCs w:val="28"/>
        </w:rPr>
        <w:t>Попо</w:t>
      </w:r>
      <w:proofErr w:type="spellEnd"/>
      <w:r w:rsidRPr="006C4289">
        <w:rPr>
          <w:rFonts w:ascii="Times New Roman" w:hAnsi="Times New Roman" w:cs="Times New Roman"/>
          <w:sz w:val="28"/>
          <w:szCs w:val="28"/>
        </w:rPr>
        <w:t xml:space="preserve"> мне хочет что-то сказать. Он прилетел, чтобы пригласить нас на Антарктиду. Вы согласны?</w:t>
      </w:r>
    </w:p>
    <w:p w:rsidR="008B0094" w:rsidRPr="006C4289" w:rsidRDefault="008B0094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t>Во время нашего полета до Антарктиды, я вам расскажу о пингвинах.</w:t>
      </w:r>
    </w:p>
    <w:p w:rsidR="00D86059" w:rsidRPr="006C4289" w:rsidRDefault="00B946B3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25EB4" w:rsidRPr="006C4289">
        <w:rPr>
          <w:rFonts w:ascii="Times New Roman" w:hAnsi="Times New Roman" w:cs="Times New Roman"/>
          <w:sz w:val="28"/>
          <w:szCs w:val="28"/>
        </w:rPr>
        <w:t>Ж</w:t>
      </w:r>
      <w:r w:rsidR="00984E27" w:rsidRPr="006C4289">
        <w:rPr>
          <w:rFonts w:ascii="Times New Roman" w:hAnsi="Times New Roman" w:cs="Times New Roman"/>
          <w:sz w:val="28"/>
          <w:szCs w:val="28"/>
        </w:rPr>
        <w:t xml:space="preserve">ивут на Антарктиде (на глобусе показ) </w:t>
      </w:r>
      <w:r w:rsidR="00984E27"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каким цветом она обозначена? – Голубым. Да, потому что этот цвет обозначает снег и лед. Там всегда очень холодно, независимо от времени года.</w:t>
      </w:r>
      <w:r w:rsidR="00984E27" w:rsidRPr="006C4289">
        <w:rPr>
          <w:rFonts w:ascii="Times New Roman" w:hAnsi="Times New Roman" w:cs="Times New Roman"/>
          <w:sz w:val="28"/>
          <w:szCs w:val="28"/>
        </w:rPr>
        <w:t>.</w:t>
      </w:r>
      <w:r w:rsidRPr="006C4289">
        <w:rPr>
          <w:rFonts w:ascii="Times New Roman" w:hAnsi="Times New Roman" w:cs="Times New Roman"/>
          <w:sz w:val="28"/>
          <w:szCs w:val="28"/>
        </w:rPr>
        <w:t>. На земле пингвины появились очень давно 60млн лет назад. Пингвины и Антарктида неразделимы. Пингвины являются символом Антарктиды. живут они от 7-20 лет. У пингвинов есть крылья, но не годные для полета, а нужны для плавания. Питаются пингвины рыбами, кальмарами, крабами, рачками.</w:t>
      </w:r>
      <w:r w:rsidR="00984E27" w:rsidRPr="006C4289">
        <w:rPr>
          <w:rFonts w:ascii="Times New Roman" w:hAnsi="Times New Roman" w:cs="Times New Roman"/>
          <w:sz w:val="28"/>
          <w:szCs w:val="28"/>
        </w:rPr>
        <w:t xml:space="preserve"> Многие ученые проводят  там экспедиции, изучают жизнь животных.</w:t>
      </w:r>
      <w:r w:rsidR="008B0094" w:rsidRPr="006C4289">
        <w:rPr>
          <w:rFonts w:ascii="Times New Roman" w:hAnsi="Times New Roman" w:cs="Times New Roman"/>
          <w:sz w:val="28"/>
          <w:szCs w:val="28"/>
        </w:rPr>
        <w:t xml:space="preserve"> </w:t>
      </w:r>
      <w:r w:rsidR="00125EB4" w:rsidRPr="006C4289">
        <w:rPr>
          <w:rFonts w:ascii="Times New Roman" w:hAnsi="Times New Roman" w:cs="Times New Roman"/>
          <w:sz w:val="28"/>
          <w:szCs w:val="28"/>
        </w:rPr>
        <w:t xml:space="preserve"> Туда ездят много ученых, чтобы изучать жизнь на Антарктиде. Там  почти круглый год очень холодно. И вот мы прилетели. (звук ветра)</w:t>
      </w:r>
    </w:p>
    <w:p w:rsidR="00984E27" w:rsidRPr="006C4289" w:rsidRDefault="00125EB4" w:rsidP="00D86059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 русских путешественников писатель Геннадий Снегирев написал рассказ про пингвинов</w:t>
      </w:r>
      <w:proofErr w:type="gramStart"/>
      <w:r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нам поможет п</w:t>
      </w:r>
      <w:r w:rsidR="00984E27"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онять, почему пингвины - удивительные птицы.  А когда вы будете слушат</w:t>
      </w:r>
      <w:r w:rsidR="00C77FEB"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рассказ, вы должны выполнить</w:t>
      </w:r>
      <w:r w:rsidR="00984E27"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задание</w:t>
      </w:r>
      <w:r w:rsidR="00C77FEB"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77FEB"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Попо</w:t>
      </w:r>
      <w:proofErr w:type="spellEnd"/>
      <w:r w:rsidR="00984E27" w:rsidRPr="006C42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слушать очень внимательно, а потом ответить на вопросы: «Где мы побывали?», «С кем встретились?», «Какой момент больше всего понравился</w:t>
      </w:r>
    </w:p>
    <w:p w:rsidR="00C77FEB" w:rsidRPr="006C4289" w:rsidRDefault="00C77FEB" w:rsidP="00C77FEB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b/>
          <w:bCs/>
          <w:i/>
          <w:iCs/>
          <w:color w:val="181818"/>
          <w:sz w:val="28"/>
          <w:szCs w:val="28"/>
        </w:rPr>
        <w:t>Словарная работа. </w:t>
      </w:r>
      <w:r w:rsidRPr="006C4289">
        <w:rPr>
          <w:i/>
          <w:iCs/>
          <w:color w:val="181818"/>
          <w:sz w:val="28"/>
          <w:szCs w:val="28"/>
        </w:rPr>
        <w:t>Уточнение значений слов сложных по семантике.</w:t>
      </w:r>
    </w:p>
    <w:p w:rsidR="00C77FEB" w:rsidRPr="006C4289" w:rsidRDefault="00C77FEB" w:rsidP="00C77FEB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 Сейчас мы поиграем в игру «Трудные слова».</w:t>
      </w:r>
    </w:p>
    <w:p w:rsidR="00C77FEB" w:rsidRPr="006C4289" w:rsidRDefault="00C77FEB" w:rsidP="00C77FEB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Что такое фанера? (Это тонкий деревянный лист).</w:t>
      </w:r>
    </w:p>
    <w:p w:rsidR="00C77FEB" w:rsidRPr="006C4289" w:rsidRDefault="008055A3" w:rsidP="00C77FEB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Примус – прибор для приготовления пищи и нагревания</w:t>
      </w:r>
    </w:p>
    <w:p w:rsidR="00C77FEB" w:rsidRPr="006C4289" w:rsidRDefault="00C77FEB" w:rsidP="00C77FEB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Что означает слово «пробежать»? (</w:t>
      </w:r>
      <w:r w:rsidRPr="006C4289">
        <w:rPr>
          <w:i/>
          <w:iCs/>
          <w:color w:val="181818"/>
          <w:sz w:val="28"/>
          <w:szCs w:val="28"/>
        </w:rPr>
        <w:t>Это значит быстро бежать</w:t>
      </w:r>
      <w:r w:rsidRPr="006C4289">
        <w:rPr>
          <w:color w:val="181818"/>
          <w:sz w:val="28"/>
          <w:szCs w:val="28"/>
        </w:rPr>
        <w:t>).</w:t>
      </w:r>
    </w:p>
    <w:p w:rsidR="00C77FEB" w:rsidRPr="006C4289" w:rsidRDefault="00C77FEB" w:rsidP="00C77FEB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Что означает слово «выстроились»? (</w:t>
      </w:r>
      <w:r w:rsidRPr="006C4289">
        <w:rPr>
          <w:i/>
          <w:iCs/>
          <w:color w:val="181818"/>
          <w:sz w:val="28"/>
          <w:szCs w:val="28"/>
        </w:rPr>
        <w:t>Это значит построиться</w:t>
      </w:r>
      <w:r w:rsidRPr="006C4289">
        <w:rPr>
          <w:color w:val="181818"/>
          <w:sz w:val="28"/>
          <w:szCs w:val="28"/>
        </w:rPr>
        <w:t>).</w:t>
      </w:r>
    </w:p>
    <w:p w:rsidR="00C77FEB" w:rsidRPr="006C4289" w:rsidRDefault="00C77FEB" w:rsidP="00C77FEB">
      <w:pPr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b/>
          <w:sz w:val="28"/>
          <w:szCs w:val="28"/>
        </w:rPr>
        <w:t>Чтение рассказа</w:t>
      </w:r>
      <w:r w:rsidRPr="006C4289">
        <w:rPr>
          <w:rFonts w:ascii="Times New Roman" w:hAnsi="Times New Roman" w:cs="Times New Roman"/>
          <w:sz w:val="28"/>
          <w:szCs w:val="28"/>
        </w:rPr>
        <w:t xml:space="preserve"> Г.Снегирева «Про пингвинов» (пингвиний пляж. любопытные)</w:t>
      </w:r>
    </w:p>
    <w:p w:rsidR="008055A3" w:rsidRDefault="005620E0" w:rsidP="00C77F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C4289">
        <w:rPr>
          <w:rFonts w:ascii="Times New Roman" w:hAnsi="Times New Roman" w:cs="Times New Roman"/>
          <w:sz w:val="28"/>
          <w:szCs w:val="28"/>
        </w:rPr>
        <w:t>Ф</w:t>
      </w:r>
      <w:r w:rsidR="00C77FEB" w:rsidRPr="006C4289">
        <w:rPr>
          <w:rFonts w:ascii="Times New Roman" w:hAnsi="Times New Roman" w:cs="Times New Roman"/>
          <w:sz w:val="28"/>
          <w:szCs w:val="28"/>
        </w:rPr>
        <w:t>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мнетаблице</w:t>
      </w:r>
      <w:proofErr w:type="spellEnd"/>
    </w:p>
    <w:p w:rsidR="00AA375A" w:rsidRDefault="00AA375A" w:rsidP="00C7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 мы пошли во двор гулять</w:t>
      </w:r>
    </w:p>
    <w:p w:rsidR="00AA375A" w:rsidRDefault="00AA375A" w:rsidP="00C7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 снежную слепили</w:t>
      </w:r>
    </w:p>
    <w:p w:rsidR="00AA375A" w:rsidRDefault="00AA375A" w:rsidP="00C7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Птичек крошками кормили</w:t>
      </w:r>
    </w:p>
    <w:p w:rsidR="00AA375A" w:rsidRDefault="00AA375A" w:rsidP="00C7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горки мы потом катались</w:t>
      </w:r>
    </w:p>
    <w:p w:rsidR="00AA375A" w:rsidRDefault="00AA375A" w:rsidP="00C7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 снегу валялись</w:t>
      </w:r>
    </w:p>
    <w:p w:rsidR="00AA375A" w:rsidRDefault="00AA375A" w:rsidP="00C7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снегу домой пришли</w:t>
      </w:r>
    </w:p>
    <w:p w:rsidR="00AA375A" w:rsidRPr="006C4289" w:rsidRDefault="00AA375A" w:rsidP="00C77F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 поели спать легли</w:t>
      </w:r>
    </w:p>
    <w:p w:rsidR="006C4289" w:rsidRPr="006C4289" w:rsidRDefault="008055A3" w:rsidP="006C4289">
      <w:pPr>
        <w:pStyle w:val="aa"/>
        <w:rPr>
          <w:rFonts w:ascii="Times New Roman" w:hAnsi="Times New Roman" w:cs="Times New Roman"/>
          <w:sz w:val="28"/>
          <w:szCs w:val="28"/>
        </w:rPr>
      </w:pPr>
      <w:r w:rsidRPr="006C42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.</w:t>
      </w:r>
      <w:r w:rsidR="005620E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58415" cy="163449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20E0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19456" cy="1634246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63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b/>
          <w:bCs/>
          <w:i/>
          <w:iCs/>
          <w:color w:val="181818"/>
          <w:sz w:val="28"/>
          <w:szCs w:val="28"/>
          <w:u w:val="single"/>
        </w:rPr>
        <w:t xml:space="preserve">Наш </w:t>
      </w:r>
      <w:proofErr w:type="spellStart"/>
      <w:r w:rsidRPr="006C4289">
        <w:rPr>
          <w:b/>
          <w:bCs/>
          <w:i/>
          <w:iCs/>
          <w:color w:val="181818"/>
          <w:sz w:val="28"/>
          <w:szCs w:val="28"/>
          <w:u w:val="single"/>
        </w:rPr>
        <w:t>пингвиненок</w:t>
      </w:r>
      <w:proofErr w:type="spellEnd"/>
      <w:r w:rsidRPr="006C4289">
        <w:rPr>
          <w:b/>
          <w:bCs/>
          <w:i/>
          <w:iCs/>
          <w:color w:val="181818"/>
          <w:sz w:val="28"/>
          <w:szCs w:val="28"/>
          <w:u w:val="single"/>
        </w:rPr>
        <w:t xml:space="preserve"> очень любит играть, он даже захватил с собой мяч.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Я называю слово, а вы добавляете слово много и меняете мое слово.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b/>
          <w:bCs/>
          <w:color w:val="181818"/>
          <w:sz w:val="28"/>
          <w:szCs w:val="28"/>
        </w:rPr>
        <w:t>а) Игра с мячом «Один-много».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Камень - много камней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Пингвин - много пингвинов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Льдина - много льдин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Вода - много воды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Гора - много гор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Снег - много снега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</w:p>
    <w:p w:rsidR="006C4289" w:rsidRPr="006C4289" w:rsidRDefault="006C4289" w:rsidP="006C428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C428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г) Игра с картинками «Жадина» (</w:t>
      </w:r>
      <w:r w:rsidRPr="006C428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можно забрать картинку только произнеся слова «Это мой» или «это моя</w:t>
      </w:r>
      <w:r w:rsidRPr="006C4289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») «Мой – моя».</w:t>
      </w:r>
    </w:p>
    <w:p w:rsidR="006C4289" w:rsidRPr="006C4289" w:rsidRDefault="006C4289" w:rsidP="006C4289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Style w:val="af4"/>
        <w:tblW w:w="0" w:type="auto"/>
        <w:tblLook w:val="04A0"/>
      </w:tblPr>
      <w:tblGrid>
        <w:gridCol w:w="4672"/>
        <w:gridCol w:w="4673"/>
      </w:tblGrid>
      <w:tr w:rsidR="006C4289" w:rsidRPr="006C4289" w:rsidTr="00653BDC">
        <w:tc>
          <w:tcPr>
            <w:tcW w:w="4672" w:type="dxa"/>
          </w:tcPr>
          <w:p w:rsidR="006C4289" w:rsidRPr="006C4289" w:rsidRDefault="006C4289" w:rsidP="006C4289">
            <w:pPr>
              <w:spacing w:line="210" w:lineRule="atLeast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МОЙ</w:t>
            </w:r>
          </w:p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мой пингвин.</w:t>
            </w:r>
          </w:p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мой камень.</w:t>
            </w:r>
          </w:p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мой лед.</w:t>
            </w:r>
          </w:p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мой снег.</w:t>
            </w:r>
          </w:p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6C4289" w:rsidRPr="006C4289" w:rsidRDefault="006C4289" w:rsidP="006C4289">
            <w:pPr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МОЯ</w:t>
            </w:r>
          </w:p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моя рыба.</w:t>
            </w:r>
          </w:p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моя фанера.</w:t>
            </w:r>
          </w:p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моя снежинка.</w:t>
            </w:r>
          </w:p>
          <w:p w:rsidR="006C4289" w:rsidRPr="006C4289" w:rsidRDefault="006C4289" w:rsidP="006C4289">
            <w:pPr>
              <w:shd w:val="clear" w:color="auto" w:fill="FFFFFF"/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6C4289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Это моя льдина.</w:t>
            </w:r>
          </w:p>
          <w:p w:rsidR="006C4289" w:rsidRPr="006C4289" w:rsidRDefault="006C4289" w:rsidP="006C4289">
            <w:pPr>
              <w:spacing w:line="210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AA375A" w:rsidRDefault="00AA375A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181818"/>
          <w:sz w:val="28"/>
          <w:szCs w:val="28"/>
        </w:rPr>
      </w:pPr>
      <w:r w:rsidRPr="00AA375A">
        <w:rPr>
          <w:b/>
          <w:bCs/>
          <w:i/>
          <w:iCs/>
          <w:color w:val="181818"/>
          <w:sz w:val="28"/>
          <w:szCs w:val="28"/>
        </w:rPr>
        <w:drawing>
          <wp:inline distT="0" distB="0" distL="0" distR="0">
            <wp:extent cx="2344771" cy="1342417"/>
            <wp:effectExtent l="19050" t="0" r="0" b="0"/>
            <wp:docPr id="6" name="Рисунок 6" descr="https://avatars.mds.yandex.net/i?id=254cb8063d4dde34dcdfc5f4dd0d266a-529134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254cb8063d4dde34dcdfc5f4dd0d266a-529134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611" cy="134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375A">
        <w:rPr>
          <w:b/>
          <w:bCs/>
          <w:i/>
          <w:iCs/>
          <w:color w:val="181818"/>
          <w:sz w:val="28"/>
          <w:szCs w:val="28"/>
        </w:rPr>
        <w:drawing>
          <wp:inline distT="0" distB="0" distL="0" distR="0">
            <wp:extent cx="2899248" cy="1498060"/>
            <wp:effectExtent l="19050" t="0" r="0" b="0"/>
            <wp:docPr id="9" name="Рисунок 9" descr="https://pbs.twimg.com/media/DjGUq_rXsAEXnEa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bs.twimg.com/media/DjGUq_rXsAEXnEa.jpg: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54" cy="14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75A" w:rsidRDefault="00AA375A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181818"/>
          <w:sz w:val="28"/>
          <w:szCs w:val="28"/>
        </w:rPr>
      </w:pPr>
      <w:r w:rsidRPr="00AA375A">
        <w:rPr>
          <w:b/>
          <w:bCs/>
          <w:i/>
          <w:iCs/>
          <w:color w:val="181818"/>
          <w:sz w:val="28"/>
          <w:szCs w:val="28"/>
        </w:rPr>
        <w:drawing>
          <wp:inline distT="0" distB="0" distL="0" distR="0">
            <wp:extent cx="2363821" cy="1371600"/>
            <wp:effectExtent l="19050" t="0" r="0" b="0"/>
            <wp:docPr id="7" name="Рисунок 1" descr="https://avatars.mds.yandex.net/i?id=7f83ce6a28d10091b35f7b3ff8cbf4b8_l-525829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f83ce6a28d10091b35f7b3ff8cbf4b8_l-525829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659" cy="137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375A">
        <w:rPr>
          <w:b/>
          <w:bCs/>
          <w:i/>
          <w:iCs/>
          <w:color w:val="181818"/>
          <w:sz w:val="28"/>
          <w:szCs w:val="28"/>
        </w:rPr>
        <w:drawing>
          <wp:inline distT="0" distB="0" distL="0" distR="0">
            <wp:extent cx="2187859" cy="1186774"/>
            <wp:effectExtent l="19050" t="0" r="2891" b="0"/>
            <wp:docPr id="12" name="Рисунок 12" descr="https://catherineasquithgallery.com/uploads/posts/2021-02/1613714756_47-p-antarktida-fon-dlya-prezentatsii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atherineasquithgallery.com/uploads/posts/2021-02/1613714756_47-p-antarktida-fon-dlya-prezentatsii-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01" cy="118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75A" w:rsidRDefault="00AA375A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color w:val="181818"/>
          <w:sz w:val="28"/>
          <w:szCs w:val="28"/>
        </w:rPr>
      </w:pP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b/>
          <w:bCs/>
          <w:i/>
          <w:iCs/>
          <w:color w:val="181818"/>
          <w:sz w:val="28"/>
          <w:szCs w:val="28"/>
        </w:rPr>
        <w:lastRenderedPageBreak/>
        <w:t>Повторное чтение рассказа.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– Я прочитаю рассказ ещё раз. Постарайтесь его запомнить. Затем, мы будем его пересказывать.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b/>
          <w:bCs/>
          <w:color w:val="181818"/>
          <w:sz w:val="28"/>
          <w:szCs w:val="28"/>
        </w:rPr>
        <w:t>Прибежали пингвины с гор посмотреть на людей. Много их собралось, кричат, как на базаре.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b/>
          <w:bCs/>
          <w:color w:val="181818"/>
          <w:sz w:val="28"/>
          <w:szCs w:val="28"/>
        </w:rPr>
        <w:t>На камнях лежал большой лист фанеры, и пингвины на нем устроили танцы. Пробежит пингвин по фанере, назад вернется, ещё раз пробежит, да ещё лапкой притопнет! Очередь выстроилась - всем хочется потанцевать.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b/>
          <w:bCs/>
          <w:color w:val="181818"/>
          <w:sz w:val="28"/>
          <w:szCs w:val="28"/>
        </w:rPr>
        <w:t>Весь день пингвины танцевали. А вечером они ушли.</w:t>
      </w:r>
    </w:p>
    <w:p w:rsidR="006C4289" w:rsidRPr="006C4289" w:rsidRDefault="00495A65" w:rsidP="00495A65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.</w:t>
      </w:r>
      <w:r w:rsidR="006C4289" w:rsidRPr="006C4289">
        <w:rPr>
          <w:b/>
          <w:bCs/>
          <w:i/>
          <w:iCs/>
          <w:color w:val="181818"/>
          <w:sz w:val="28"/>
          <w:szCs w:val="28"/>
        </w:rPr>
        <w:t>Составление графического плана рассказа под руководством взрослого</w:t>
      </w:r>
      <w:proofErr w:type="gramStart"/>
      <w:r w:rsidR="006C4289" w:rsidRPr="006C4289">
        <w:rPr>
          <w:b/>
          <w:bCs/>
          <w:i/>
          <w:iCs/>
          <w:color w:val="181818"/>
          <w:sz w:val="28"/>
          <w:szCs w:val="28"/>
        </w:rPr>
        <w:t>.</w:t>
      </w:r>
      <w:r w:rsidR="006C4289" w:rsidRPr="006C4289">
        <w:rPr>
          <w:i/>
          <w:iCs/>
          <w:color w:val="181818"/>
          <w:sz w:val="28"/>
          <w:szCs w:val="28"/>
        </w:rPr>
        <w:t>(</w:t>
      </w:r>
      <w:proofErr w:type="gramEnd"/>
      <w:r w:rsidR="006C4289" w:rsidRPr="006C4289">
        <w:rPr>
          <w:i/>
          <w:iCs/>
          <w:color w:val="181818"/>
          <w:sz w:val="28"/>
          <w:szCs w:val="28"/>
        </w:rPr>
        <w:t>схемы стоят на доске, выбираем нужную и прикрепляем)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i/>
          <w:iCs/>
          <w:color w:val="181818"/>
          <w:sz w:val="28"/>
          <w:szCs w:val="28"/>
        </w:rPr>
        <w:t>- </w:t>
      </w:r>
      <w:r w:rsidRPr="006C4289">
        <w:rPr>
          <w:color w:val="181818"/>
          <w:sz w:val="28"/>
          <w:szCs w:val="28"/>
        </w:rPr>
        <w:t>Как начинается рассказ? (</w:t>
      </w:r>
      <w:r w:rsidRPr="006C4289">
        <w:rPr>
          <w:i/>
          <w:iCs/>
          <w:color w:val="181818"/>
          <w:sz w:val="28"/>
          <w:szCs w:val="28"/>
        </w:rPr>
        <w:t>Прибежали пингвины с гор посмотреть на людей)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Найдите соответствующую схему.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 Что ещё можно добавить, глядя на эту схему? (</w:t>
      </w:r>
      <w:r w:rsidRPr="006C4289">
        <w:rPr>
          <w:i/>
          <w:iCs/>
          <w:color w:val="181818"/>
          <w:sz w:val="28"/>
          <w:szCs w:val="28"/>
        </w:rPr>
        <w:t>Много их собралось, кричат, как на базаре).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-Что произошло дальше? (</w:t>
      </w:r>
      <w:r w:rsidRPr="006C4289">
        <w:rPr>
          <w:i/>
          <w:iCs/>
          <w:color w:val="181818"/>
          <w:sz w:val="28"/>
          <w:szCs w:val="28"/>
        </w:rPr>
        <w:t>На камнях лежал большой лист фанеры, и пингвины на нем устроили танцы).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Подберите схему.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-Продолжаем, как они танцевали?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 Кто расскажет, что обозначает последняя схема? (</w:t>
      </w:r>
      <w:r w:rsidRPr="006C4289">
        <w:rPr>
          <w:i/>
          <w:iCs/>
          <w:color w:val="181818"/>
          <w:sz w:val="28"/>
          <w:szCs w:val="28"/>
        </w:rPr>
        <w:t>Весь день пингвины танцевали. А вечером они ушли).</w:t>
      </w:r>
    </w:p>
    <w:p w:rsidR="006C4289" w:rsidRPr="006C4289" w:rsidRDefault="006C4289" w:rsidP="00495A65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b/>
          <w:bCs/>
          <w:i/>
          <w:iCs/>
          <w:color w:val="181818"/>
          <w:sz w:val="28"/>
          <w:szCs w:val="28"/>
        </w:rPr>
        <w:t>Пересказ по графическому плану</w:t>
      </w:r>
      <w:r w:rsidR="00ED2E17">
        <w:rPr>
          <w:b/>
          <w:bCs/>
          <w:i/>
          <w:iCs/>
          <w:color w:val="181818"/>
          <w:sz w:val="28"/>
          <w:szCs w:val="28"/>
        </w:rPr>
        <w:t xml:space="preserve"> </w:t>
      </w:r>
      <w:r w:rsidRPr="006C4289">
        <w:rPr>
          <w:b/>
          <w:bCs/>
          <w:i/>
          <w:iCs/>
          <w:color w:val="181818"/>
          <w:sz w:val="28"/>
          <w:szCs w:val="28"/>
        </w:rPr>
        <w:t>.</w:t>
      </w:r>
      <w:proofErr w:type="spellStart"/>
      <w:r w:rsidRPr="006C4289">
        <w:rPr>
          <w:b/>
          <w:bCs/>
          <w:i/>
          <w:iCs/>
          <w:color w:val="181818"/>
          <w:sz w:val="28"/>
          <w:szCs w:val="28"/>
        </w:rPr>
        <w:t>мнемотаблица</w:t>
      </w:r>
      <w:proofErr w:type="spellEnd"/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 Вот и мы и выстроили с вами графический план рассказа, он поможет нам при пересказе.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 Начинаем по цепочке. (</w:t>
      </w:r>
      <w:r w:rsidRPr="006C4289">
        <w:rPr>
          <w:i/>
          <w:iCs/>
          <w:color w:val="181818"/>
          <w:sz w:val="28"/>
          <w:szCs w:val="28"/>
        </w:rPr>
        <w:t>Дети</w:t>
      </w:r>
      <w:r w:rsidRPr="006C4289">
        <w:rPr>
          <w:color w:val="181818"/>
          <w:sz w:val="28"/>
          <w:szCs w:val="28"/>
        </w:rPr>
        <w:t> </w:t>
      </w:r>
      <w:r w:rsidRPr="006C4289">
        <w:rPr>
          <w:i/>
          <w:iCs/>
          <w:color w:val="181818"/>
          <w:sz w:val="28"/>
          <w:szCs w:val="28"/>
        </w:rPr>
        <w:t>сидят на своих местах)</w:t>
      </w:r>
    </w:p>
    <w:p w:rsid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i/>
          <w:iCs/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 А кто сможет пересказать весь рассказ? (</w:t>
      </w:r>
      <w:r w:rsidRPr="006C4289">
        <w:rPr>
          <w:i/>
          <w:iCs/>
          <w:color w:val="181818"/>
          <w:sz w:val="28"/>
          <w:szCs w:val="28"/>
        </w:rPr>
        <w:t>Ребенок выходит рассказывать к доске).</w:t>
      </w:r>
    </w:p>
    <w:p w:rsidR="006C4289" w:rsidRPr="006C4289" w:rsidRDefault="006C4289" w:rsidP="00495A65">
      <w:pPr>
        <w:pStyle w:val="af3"/>
        <w:shd w:val="clear" w:color="auto" w:fill="FFFFFF"/>
        <w:spacing w:before="0" w:beforeAutospacing="0" w:after="0" w:afterAutospacing="0" w:line="210" w:lineRule="atLeast"/>
        <w:ind w:left="360"/>
        <w:rPr>
          <w:color w:val="181818"/>
          <w:sz w:val="28"/>
          <w:szCs w:val="28"/>
        </w:rPr>
      </w:pPr>
      <w:r w:rsidRPr="006C4289">
        <w:rPr>
          <w:b/>
          <w:bCs/>
          <w:i/>
          <w:iCs/>
          <w:color w:val="181818"/>
          <w:sz w:val="28"/>
          <w:szCs w:val="28"/>
        </w:rPr>
        <w:t xml:space="preserve">Итог. По </w:t>
      </w:r>
      <w:proofErr w:type="spellStart"/>
      <w:r w:rsidRPr="006C4289">
        <w:rPr>
          <w:b/>
          <w:bCs/>
          <w:i/>
          <w:iCs/>
          <w:color w:val="181818"/>
          <w:sz w:val="28"/>
          <w:szCs w:val="28"/>
        </w:rPr>
        <w:t>Синквейну</w:t>
      </w:r>
      <w:proofErr w:type="spellEnd"/>
      <w:r w:rsidRPr="006C4289">
        <w:rPr>
          <w:b/>
          <w:bCs/>
          <w:i/>
          <w:iCs/>
          <w:color w:val="181818"/>
          <w:sz w:val="28"/>
          <w:szCs w:val="28"/>
        </w:rPr>
        <w:t>. Оценка работы детей.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-Нашему гостю очень понравилось у вас, ребята, и он бы очень хотел рассказать о вас в Антарктиде. Напомним ему: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-Чем занимались?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-Чему научились?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6C4289">
        <w:rPr>
          <w:color w:val="181818"/>
          <w:sz w:val="28"/>
          <w:szCs w:val="28"/>
        </w:rPr>
        <w:t>-Что запомнили?</w:t>
      </w:r>
    </w:p>
    <w:p w:rsidR="006C4289" w:rsidRPr="006C4289" w:rsidRDefault="006C4289" w:rsidP="006C4289">
      <w:pPr>
        <w:pStyle w:val="af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>
        <w:rPr>
          <w:i/>
          <w:iCs/>
          <w:color w:val="181818"/>
          <w:sz w:val="28"/>
          <w:szCs w:val="28"/>
        </w:rPr>
        <w:t xml:space="preserve">А теперь нам пора домой возвращаться. Попрощаемся с </w:t>
      </w:r>
      <w:proofErr w:type="spellStart"/>
      <w:r>
        <w:rPr>
          <w:i/>
          <w:iCs/>
          <w:color w:val="181818"/>
          <w:sz w:val="28"/>
          <w:szCs w:val="28"/>
        </w:rPr>
        <w:t>Попо</w:t>
      </w:r>
      <w:proofErr w:type="spellEnd"/>
    </w:p>
    <w:p w:rsidR="00B946B3" w:rsidRPr="006C4289" w:rsidRDefault="00B946B3" w:rsidP="006C4289">
      <w:pPr>
        <w:rPr>
          <w:rFonts w:ascii="Times New Roman" w:hAnsi="Times New Roman" w:cs="Times New Roman"/>
          <w:sz w:val="28"/>
          <w:szCs w:val="28"/>
        </w:rPr>
      </w:pPr>
    </w:p>
    <w:sectPr w:rsidR="00B946B3" w:rsidRPr="006C4289" w:rsidSect="00A03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0D2A"/>
    <w:multiLevelType w:val="multilevel"/>
    <w:tmpl w:val="510CAC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F0D4D"/>
    <w:multiLevelType w:val="multilevel"/>
    <w:tmpl w:val="EB9C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067B5"/>
    <w:multiLevelType w:val="multilevel"/>
    <w:tmpl w:val="AFD613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3D37DF"/>
    <w:multiLevelType w:val="multilevel"/>
    <w:tmpl w:val="375C4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F22A7"/>
    <w:rsid w:val="00043293"/>
    <w:rsid w:val="00125EB4"/>
    <w:rsid w:val="00495A65"/>
    <w:rsid w:val="005620E0"/>
    <w:rsid w:val="006C4289"/>
    <w:rsid w:val="008055A3"/>
    <w:rsid w:val="0087061D"/>
    <w:rsid w:val="008B0094"/>
    <w:rsid w:val="00945FDF"/>
    <w:rsid w:val="00984E27"/>
    <w:rsid w:val="00A03554"/>
    <w:rsid w:val="00AA375A"/>
    <w:rsid w:val="00AA73D3"/>
    <w:rsid w:val="00B946B3"/>
    <w:rsid w:val="00C77FEB"/>
    <w:rsid w:val="00CF22A7"/>
    <w:rsid w:val="00D3036A"/>
    <w:rsid w:val="00D86059"/>
    <w:rsid w:val="00ED2E17"/>
    <w:rsid w:val="00F02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FDF"/>
  </w:style>
  <w:style w:type="paragraph" w:styleId="1">
    <w:name w:val="heading 1"/>
    <w:basedOn w:val="a"/>
    <w:next w:val="a"/>
    <w:link w:val="10"/>
    <w:uiPriority w:val="9"/>
    <w:qFormat/>
    <w:rsid w:val="00945FDF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 w:cs="Times New Roman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FDF"/>
    <w:pPr>
      <w:keepNext/>
      <w:keepLines/>
      <w:spacing w:before="160" w:after="0" w:line="240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FDF"/>
    <w:pPr>
      <w:keepNext/>
      <w:keepLines/>
      <w:spacing w:before="80" w:after="0" w:line="240" w:lineRule="auto"/>
      <w:outlineLvl w:val="2"/>
    </w:pPr>
    <w:rPr>
      <w:rFonts w:ascii="Calibri Light" w:eastAsia="SimSun" w:hAnsi="Calibri Light" w:cs="Times New Roman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FDF"/>
    <w:pPr>
      <w:keepNext/>
      <w:keepLines/>
      <w:spacing w:before="80" w:after="0"/>
      <w:outlineLvl w:val="3"/>
    </w:pPr>
    <w:rPr>
      <w:rFonts w:ascii="Calibri Light" w:eastAsia="SimSun" w:hAnsi="Calibri Light" w:cs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FDF"/>
    <w:pPr>
      <w:keepNext/>
      <w:keepLines/>
      <w:spacing w:before="80" w:after="0"/>
      <w:outlineLvl w:val="4"/>
    </w:pPr>
    <w:rPr>
      <w:rFonts w:ascii="Calibri Light" w:eastAsia="SimSun" w:hAnsi="Calibri Light" w:cs="Times New Roman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FDF"/>
    <w:pPr>
      <w:keepNext/>
      <w:keepLines/>
      <w:spacing w:before="80" w:after="0"/>
      <w:outlineLvl w:val="5"/>
    </w:pPr>
    <w:rPr>
      <w:rFonts w:ascii="Calibri Light" w:eastAsia="SimSun" w:hAnsi="Calibri Light" w:cs="Times New Roman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FDF"/>
    <w:pPr>
      <w:keepNext/>
      <w:keepLines/>
      <w:spacing w:before="80" w:after="0"/>
      <w:outlineLvl w:val="6"/>
    </w:pPr>
    <w:rPr>
      <w:rFonts w:ascii="Calibri Light" w:eastAsia="SimSun" w:hAnsi="Calibri Light" w:cs="Times New Roman"/>
      <w:i/>
      <w:i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FDF"/>
    <w:pPr>
      <w:keepNext/>
      <w:keepLines/>
      <w:spacing w:before="80" w:after="0"/>
      <w:outlineLvl w:val="7"/>
    </w:pPr>
    <w:rPr>
      <w:rFonts w:ascii="Calibri Light" w:eastAsia="SimSun" w:hAnsi="Calibri Light" w:cs="Times New Roman"/>
      <w:smallCaps/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FDF"/>
    <w:pPr>
      <w:keepNext/>
      <w:keepLines/>
      <w:spacing w:before="80" w:after="0"/>
      <w:outlineLvl w:val="8"/>
    </w:pPr>
    <w:rPr>
      <w:rFonts w:ascii="Calibri Light" w:eastAsia="SimSun" w:hAnsi="Calibri Light" w:cs="Times New Roman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45FDF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945FD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45FDF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45FDF"/>
    <w:rPr>
      <w:rFonts w:ascii="Calibri Light" w:eastAsia="SimSun" w:hAnsi="Calibri Light" w:cs="Times New Roman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945FDF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945FDF"/>
    <w:rPr>
      <w:rFonts w:ascii="Calibri Light" w:eastAsia="SimSun" w:hAnsi="Calibri Light" w:cs="Times New Roman"/>
      <w:color w:val="595959"/>
    </w:rPr>
  </w:style>
  <w:style w:type="character" w:customStyle="1" w:styleId="70">
    <w:name w:val="Заголовок 7 Знак"/>
    <w:link w:val="7"/>
    <w:uiPriority w:val="9"/>
    <w:semiHidden/>
    <w:rsid w:val="00945FDF"/>
    <w:rPr>
      <w:rFonts w:ascii="Calibri Light" w:eastAsia="SimSun" w:hAnsi="Calibri Light" w:cs="Times New Roman"/>
      <w:i/>
      <w:iCs/>
      <w:color w:val="595959"/>
    </w:rPr>
  </w:style>
  <w:style w:type="character" w:customStyle="1" w:styleId="80">
    <w:name w:val="Заголовок 8 Знак"/>
    <w:link w:val="8"/>
    <w:uiPriority w:val="9"/>
    <w:semiHidden/>
    <w:rsid w:val="00945FDF"/>
    <w:rPr>
      <w:rFonts w:ascii="Calibri Light" w:eastAsia="SimSun" w:hAnsi="Calibri Light" w:cs="Times New Roman"/>
      <w:smallCaps/>
      <w:color w:val="595959"/>
    </w:rPr>
  </w:style>
  <w:style w:type="character" w:customStyle="1" w:styleId="90">
    <w:name w:val="Заголовок 9 Знак"/>
    <w:link w:val="9"/>
    <w:uiPriority w:val="9"/>
    <w:semiHidden/>
    <w:rsid w:val="00945FDF"/>
    <w:rPr>
      <w:rFonts w:ascii="Calibri Light" w:eastAsia="SimSun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35"/>
    <w:semiHidden/>
    <w:unhideWhenUsed/>
    <w:qFormat/>
    <w:rsid w:val="00945FDF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945FDF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character" w:customStyle="1" w:styleId="a5">
    <w:name w:val="Название Знак"/>
    <w:link w:val="a4"/>
    <w:uiPriority w:val="10"/>
    <w:rsid w:val="00945FDF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945FDF"/>
    <w:pPr>
      <w:numPr>
        <w:ilvl w:val="1"/>
      </w:numPr>
      <w:spacing w:after="240" w:line="240" w:lineRule="auto"/>
    </w:pPr>
    <w:rPr>
      <w:rFonts w:ascii="Calibri Light" w:eastAsia="SimSun" w:hAnsi="Calibri Light" w:cs="Times New Roman"/>
      <w:color w:val="404040"/>
      <w:sz w:val="30"/>
      <w:szCs w:val="30"/>
    </w:rPr>
  </w:style>
  <w:style w:type="character" w:customStyle="1" w:styleId="a7">
    <w:name w:val="Подзаголовок Знак"/>
    <w:link w:val="a6"/>
    <w:uiPriority w:val="11"/>
    <w:rsid w:val="00945FDF"/>
    <w:rPr>
      <w:rFonts w:ascii="Calibri Light" w:eastAsia="SimSun" w:hAnsi="Calibri Light" w:cs="Times New Roman"/>
      <w:color w:val="404040"/>
      <w:sz w:val="30"/>
      <w:szCs w:val="30"/>
    </w:rPr>
  </w:style>
  <w:style w:type="character" w:styleId="a8">
    <w:name w:val="Strong"/>
    <w:uiPriority w:val="22"/>
    <w:qFormat/>
    <w:rsid w:val="00945FDF"/>
    <w:rPr>
      <w:b/>
      <w:bCs/>
    </w:rPr>
  </w:style>
  <w:style w:type="character" w:styleId="a9">
    <w:name w:val="Emphasis"/>
    <w:uiPriority w:val="20"/>
    <w:qFormat/>
    <w:rsid w:val="00945FDF"/>
    <w:rPr>
      <w:i/>
      <w:iCs/>
    </w:rPr>
  </w:style>
  <w:style w:type="paragraph" w:styleId="aa">
    <w:name w:val="No Spacing"/>
    <w:uiPriority w:val="1"/>
    <w:qFormat/>
    <w:rsid w:val="00945FD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945FD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link w:val="21"/>
    <w:uiPriority w:val="29"/>
    <w:rsid w:val="00945FD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45FDF"/>
    <w:pPr>
      <w:spacing w:before="100" w:beforeAutospacing="1" w:after="240"/>
      <w:ind w:left="864" w:right="864"/>
      <w:jc w:val="center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ac">
    <w:name w:val="Выделенная цитата Знак"/>
    <w:link w:val="ab"/>
    <w:uiPriority w:val="30"/>
    <w:rsid w:val="00945FDF"/>
    <w:rPr>
      <w:rFonts w:ascii="Calibri Light" w:eastAsia="SimSun" w:hAnsi="Calibri Light" w:cs="Times New Roman"/>
      <w:color w:val="5B9BD5"/>
      <w:sz w:val="28"/>
      <w:szCs w:val="28"/>
    </w:rPr>
  </w:style>
  <w:style w:type="character" w:styleId="ad">
    <w:name w:val="Subtle Emphasis"/>
    <w:uiPriority w:val="19"/>
    <w:qFormat/>
    <w:rsid w:val="00945FDF"/>
    <w:rPr>
      <w:i/>
      <w:iCs/>
      <w:color w:val="595959"/>
    </w:rPr>
  </w:style>
  <w:style w:type="character" w:styleId="ae">
    <w:name w:val="Intense Emphasis"/>
    <w:uiPriority w:val="21"/>
    <w:qFormat/>
    <w:rsid w:val="00945FDF"/>
    <w:rPr>
      <w:b/>
      <w:bCs/>
      <w:i/>
      <w:iCs/>
    </w:rPr>
  </w:style>
  <w:style w:type="character" w:styleId="af">
    <w:name w:val="Subtle Reference"/>
    <w:uiPriority w:val="31"/>
    <w:qFormat/>
    <w:rsid w:val="00945FDF"/>
    <w:rPr>
      <w:smallCaps/>
      <w:color w:val="404040"/>
    </w:rPr>
  </w:style>
  <w:style w:type="character" w:styleId="af0">
    <w:name w:val="Intense Reference"/>
    <w:uiPriority w:val="32"/>
    <w:qFormat/>
    <w:rsid w:val="00945FDF"/>
    <w:rPr>
      <w:b/>
      <w:bCs/>
      <w:smallCaps/>
      <w:u w:val="single"/>
    </w:rPr>
  </w:style>
  <w:style w:type="character" w:styleId="af1">
    <w:name w:val="Book Title"/>
    <w:uiPriority w:val="33"/>
    <w:qFormat/>
    <w:rsid w:val="00945FDF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945FDF"/>
    <w:pPr>
      <w:outlineLvl w:val="9"/>
    </w:pPr>
  </w:style>
  <w:style w:type="paragraph" w:styleId="af3">
    <w:name w:val="Normal (Web)"/>
    <w:basedOn w:val="a"/>
    <w:uiPriority w:val="99"/>
    <w:semiHidden/>
    <w:unhideWhenUsed/>
    <w:rsid w:val="00C7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6C4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6C4289"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49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495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PC</cp:lastModifiedBy>
  <cp:revision>4</cp:revision>
  <cp:lastPrinted>2022-02-10T14:26:00Z</cp:lastPrinted>
  <dcterms:created xsi:type="dcterms:W3CDTF">2022-02-10T11:16:00Z</dcterms:created>
  <dcterms:modified xsi:type="dcterms:W3CDTF">2022-12-05T06:23:00Z</dcterms:modified>
</cp:coreProperties>
</file>